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3DF64" w14:textId="6984F4D6" w:rsidR="00696177" w:rsidRDefault="00091F3E"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bookmarkStart w:id="0" w:name="_GoBack"/>
      <w:bookmarkEnd w:id="0"/>
      <w:r>
        <w:rPr>
          <w:rFonts w:eastAsia="Arial Unicode MS" w:cs="Arial Unicode MS"/>
          <w:b/>
          <w:color w:val="000000"/>
          <w:sz w:val="22"/>
          <w:szCs w:val="22"/>
          <w:bdr w:val="nil"/>
        </w:rPr>
        <w:t>7</w:t>
      </w:r>
      <w:r w:rsidR="00696177">
        <w:rPr>
          <w:rFonts w:eastAsia="Arial Unicode MS" w:cs="Arial Unicode MS"/>
          <w:b/>
          <w:color w:val="000000"/>
          <w:sz w:val="22"/>
          <w:szCs w:val="22"/>
          <w:bdr w:val="nil"/>
        </w:rPr>
        <w:t xml:space="preserve"> </w:t>
      </w:r>
      <w:r w:rsidR="00696177" w:rsidRPr="00DB35BF">
        <w:rPr>
          <w:rFonts w:eastAsia="Arial Unicode MS" w:cs="Arial Unicode MS"/>
          <w:b/>
          <w:color w:val="000000"/>
          <w:sz w:val="22"/>
          <w:szCs w:val="22"/>
          <w:bdr w:val="nil"/>
        </w:rPr>
        <w:t>PRIEDAS</w:t>
      </w:r>
    </w:p>
    <w:p w14:paraId="38610FEA" w14:textId="77777777" w:rsidR="00F96812" w:rsidRDefault="00F96812"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p>
    <w:p w14:paraId="0A93B7DA" w14:textId="77777777" w:rsidR="00696177" w:rsidRDefault="00696177" w:rsidP="00696177">
      <w:pPr>
        <w:jc w:val="center"/>
        <w:rPr>
          <w:b/>
          <w:sz w:val="22"/>
        </w:rPr>
      </w:pPr>
    </w:p>
    <w:p w14:paraId="6000E176" w14:textId="77777777" w:rsidR="00696177" w:rsidRDefault="00696177" w:rsidP="00696177">
      <w:pPr>
        <w:jc w:val="center"/>
        <w:rPr>
          <w:b/>
          <w:sz w:val="22"/>
        </w:rPr>
      </w:pPr>
      <w:r w:rsidRPr="00E75359">
        <w:rPr>
          <w:b/>
          <w:sz w:val="22"/>
        </w:rPr>
        <w:t>PIRKIMO SUTARTIES PROJEKTAS</w:t>
      </w:r>
    </w:p>
    <w:p w14:paraId="1CD65FB5" w14:textId="77777777" w:rsidR="00696177" w:rsidRPr="00E75359" w:rsidRDefault="00696177" w:rsidP="00696177">
      <w:pPr>
        <w:jc w:val="center"/>
        <w:rPr>
          <w:b/>
          <w:sz w:val="22"/>
        </w:rPr>
      </w:pPr>
    </w:p>
    <w:p w14:paraId="7635DE5F" w14:textId="77777777" w:rsidR="00CB3C50" w:rsidRDefault="00696177" w:rsidP="00696177">
      <w:pPr>
        <w:tabs>
          <w:tab w:val="left" w:pos="6975"/>
        </w:tabs>
        <w:jc w:val="center"/>
        <w:outlineLvl w:val="0"/>
        <w:rPr>
          <w:b/>
          <w:sz w:val="22"/>
        </w:rPr>
      </w:pPr>
      <w:bookmarkStart w:id="1" w:name="_Toc5109668"/>
      <w:r w:rsidRPr="00E75359">
        <w:rPr>
          <w:b/>
          <w:sz w:val="22"/>
        </w:rPr>
        <w:t xml:space="preserve">DARBŲ </w:t>
      </w:r>
      <w:r w:rsidRPr="00E75359">
        <w:rPr>
          <w:b/>
          <w:caps/>
          <w:sz w:val="22"/>
        </w:rPr>
        <w:t>pirkimo</w:t>
      </w:r>
      <w:r w:rsidRPr="00E75359">
        <w:rPr>
          <w:b/>
          <w:sz w:val="22"/>
        </w:rPr>
        <w:t xml:space="preserve">–PARDAVIMO SUTARTIS </w:t>
      </w:r>
    </w:p>
    <w:p w14:paraId="6722758C" w14:textId="657BD74A" w:rsidR="00696177" w:rsidRDefault="00CB3C50" w:rsidP="00696177">
      <w:pPr>
        <w:tabs>
          <w:tab w:val="left" w:pos="6975"/>
        </w:tabs>
        <w:jc w:val="center"/>
        <w:outlineLvl w:val="0"/>
        <w:rPr>
          <w:b/>
          <w:sz w:val="22"/>
        </w:rPr>
      </w:pPr>
      <w:r>
        <w:rPr>
          <w:b/>
          <w:sz w:val="22"/>
        </w:rPr>
        <w:t xml:space="preserve">PIRKIMO </w:t>
      </w:r>
      <w:r w:rsidRPr="00E75359">
        <w:rPr>
          <w:b/>
          <w:sz w:val="22"/>
        </w:rPr>
        <w:t xml:space="preserve">NR. </w:t>
      </w:r>
      <w:bookmarkEnd w:id="1"/>
      <w:r>
        <w:rPr>
          <w:b/>
          <w:sz w:val="22"/>
        </w:rPr>
        <w:t xml:space="preserve">   / </w:t>
      </w:r>
      <w:r w:rsidR="00696177">
        <w:rPr>
          <w:b/>
          <w:sz w:val="22"/>
        </w:rPr>
        <w:t>VPP Nr.</w:t>
      </w:r>
    </w:p>
    <w:p w14:paraId="3004710C" w14:textId="77777777" w:rsidR="00696177" w:rsidRPr="00E75359" w:rsidRDefault="00696177" w:rsidP="00696177">
      <w:pPr>
        <w:tabs>
          <w:tab w:val="left" w:pos="6975"/>
        </w:tabs>
        <w:jc w:val="center"/>
        <w:outlineLvl w:val="0"/>
        <w:rPr>
          <w:b/>
          <w:sz w:val="22"/>
        </w:rPr>
      </w:pPr>
    </w:p>
    <w:p w14:paraId="3571B67F" w14:textId="77777777" w:rsidR="00696177" w:rsidRPr="00E75359" w:rsidRDefault="00696177" w:rsidP="00696177">
      <w:pPr>
        <w:jc w:val="center"/>
        <w:rPr>
          <w:b/>
          <w:sz w:val="22"/>
        </w:rPr>
      </w:pPr>
      <w:r w:rsidRPr="00E75359">
        <w:rPr>
          <w:b/>
          <w:sz w:val="22"/>
        </w:rPr>
        <w:t>SPECIALIOSIOS SĄLYGOS</w:t>
      </w:r>
    </w:p>
    <w:p w14:paraId="6672F782" w14:textId="77777777" w:rsidR="00696177" w:rsidRPr="00E75359" w:rsidRDefault="00696177" w:rsidP="00696177">
      <w:pPr>
        <w:jc w:val="center"/>
        <w:rPr>
          <w:b/>
          <w:sz w:val="22"/>
        </w:rPr>
      </w:pPr>
    </w:p>
    <w:p w14:paraId="638E1A1B" w14:textId="77777777" w:rsidR="00696177" w:rsidRPr="00E75359" w:rsidRDefault="00696177" w:rsidP="00696177">
      <w:pPr>
        <w:jc w:val="center"/>
        <w:rPr>
          <w:b/>
          <w:sz w:val="22"/>
        </w:rPr>
      </w:pPr>
      <w:r w:rsidRPr="00E75359">
        <w:rPr>
          <w:b/>
          <w:sz w:val="22"/>
        </w:rPr>
        <w:t>Du tūkstančiai ____ metų ______ mėnesio _______ diena, Kaunas</w:t>
      </w:r>
    </w:p>
    <w:p w14:paraId="5D8C5C84" w14:textId="77777777" w:rsidR="00696177" w:rsidRPr="00E75359" w:rsidRDefault="00696177" w:rsidP="00696177">
      <w:pPr>
        <w:jc w:val="center"/>
        <w:rPr>
          <w:b/>
          <w:sz w:val="22"/>
        </w:rPr>
      </w:pPr>
    </w:p>
    <w:p w14:paraId="6CC62491" w14:textId="77777777" w:rsidR="00696177" w:rsidRPr="00E75359" w:rsidRDefault="00696177" w:rsidP="00696177">
      <w:pPr>
        <w:jc w:val="both"/>
        <w:rPr>
          <w:b/>
          <w:sz w:val="22"/>
        </w:rPr>
      </w:pPr>
    </w:p>
    <w:p w14:paraId="0875CF1B" w14:textId="40B40450" w:rsidR="00696177" w:rsidRPr="00E75359" w:rsidRDefault="00696177" w:rsidP="00696177">
      <w:pPr>
        <w:spacing w:line="276" w:lineRule="auto"/>
        <w:jc w:val="both"/>
        <w:rPr>
          <w:sz w:val="22"/>
        </w:rPr>
      </w:pPr>
      <w:r w:rsidRPr="00E75359">
        <w:rPr>
          <w:sz w:val="22"/>
        </w:rPr>
        <w:t xml:space="preserve">UAB „Kauno vandenys“, juridinio asmens kodas 132751369, kurios registruota buveinė yra Aukštaičių g. 43, Kaunas, </w:t>
      </w:r>
      <w:r w:rsidRPr="00DC6CDF">
        <w:rPr>
          <w:sz w:val="22"/>
          <w:szCs w:val="22"/>
        </w:rPr>
        <w:t>duomenys apie įstaigą kaupiami ir saugomi Lietuvos Respublikos juridinių asmenų registre, atstovaujama</w:t>
      </w:r>
      <w:r w:rsidR="001A5DA8">
        <w:rPr>
          <w:sz w:val="22"/>
          <w:szCs w:val="22"/>
        </w:rPr>
        <w:t>.............................................................................................................................</w:t>
      </w:r>
      <w:r w:rsidRPr="00DC6CDF">
        <w:rPr>
          <w:sz w:val="22"/>
          <w:szCs w:val="22"/>
        </w:rPr>
        <w:t xml:space="preserve"> (toliau – Užsakovas),</w:t>
      </w:r>
      <w:r w:rsidRPr="00E75359">
        <w:rPr>
          <w:sz w:val="22"/>
        </w:rPr>
        <w:t xml:space="preserve"> ir</w:t>
      </w:r>
    </w:p>
    <w:p w14:paraId="2A96FF2C" w14:textId="77777777" w:rsidR="00696177" w:rsidRPr="00E75359" w:rsidRDefault="00696177" w:rsidP="00696177">
      <w:pPr>
        <w:spacing w:line="276" w:lineRule="auto"/>
        <w:ind w:firstLine="709"/>
        <w:jc w:val="both"/>
        <w:rPr>
          <w:sz w:val="22"/>
        </w:rPr>
      </w:pPr>
    </w:p>
    <w:p w14:paraId="7DC815F2" w14:textId="77777777" w:rsidR="00696177" w:rsidRPr="00E75359" w:rsidRDefault="00696177" w:rsidP="00696177">
      <w:pPr>
        <w:spacing w:line="276" w:lineRule="auto"/>
        <w:ind w:firstLine="709"/>
        <w:jc w:val="both"/>
        <w:rPr>
          <w:spacing w:val="-8"/>
          <w:sz w:val="22"/>
        </w:rPr>
      </w:pPr>
      <w:r w:rsidRPr="00E75359">
        <w:rPr>
          <w:sz w:val="22"/>
        </w:rPr>
        <w:t xml:space="preserve">..................................................., juridinio asmens kodas ................................., kurio registruota buveinė yra ........................................, duomenys apie įmonę kaupiami ir saugomi Lietuvos Respublikos juridinių asmenų registre, atstovaujama ............................................................., veikiančio (-ios) pagal ....................................... (toliau – Rangovas), </w:t>
      </w:r>
      <w:r w:rsidRPr="00E75359">
        <w:rPr>
          <w:spacing w:val="-8"/>
          <w:sz w:val="22"/>
        </w:rPr>
        <w:t>toliau kartu šioje darbų pirkimo–pardavimo sutartyje vadinami „Šalimis“, o kiekvienas atskirai – „Šalimi“,</w:t>
      </w:r>
    </w:p>
    <w:p w14:paraId="7FFED261" w14:textId="77777777" w:rsidR="00696177" w:rsidRPr="00E75359" w:rsidRDefault="00696177" w:rsidP="00696177">
      <w:pPr>
        <w:spacing w:line="276" w:lineRule="auto"/>
        <w:ind w:firstLine="709"/>
        <w:jc w:val="both"/>
        <w:rPr>
          <w:i/>
          <w:sz w:val="22"/>
          <w:szCs w:val="22"/>
        </w:rPr>
      </w:pPr>
      <w:r w:rsidRPr="00E75359">
        <w:rPr>
          <w:i/>
          <w:sz w:val="22"/>
          <w:szCs w:val="22"/>
        </w:rPr>
        <w:t>jei tai ūkio subjektų grupė –atitinkami duomenys apie kiekvieną partnerį)</w:t>
      </w:r>
    </w:p>
    <w:p w14:paraId="6DD9E1F9" w14:textId="77777777" w:rsidR="00696177" w:rsidRPr="00E75359" w:rsidRDefault="00696177" w:rsidP="00696177">
      <w:pPr>
        <w:spacing w:line="276" w:lineRule="auto"/>
        <w:ind w:firstLine="709"/>
        <w:jc w:val="both"/>
        <w:rPr>
          <w:color w:val="0000FF"/>
          <w:spacing w:val="-8"/>
          <w:sz w:val="22"/>
          <w:szCs w:val="22"/>
        </w:rPr>
      </w:pPr>
    </w:p>
    <w:p w14:paraId="5B0AC2E7" w14:textId="77777777" w:rsidR="00CD4236" w:rsidRDefault="00CD4236" w:rsidP="00CD4236">
      <w:pPr>
        <w:spacing w:line="276" w:lineRule="auto"/>
        <w:ind w:firstLine="709"/>
        <w:jc w:val="both"/>
        <w:rPr>
          <w:sz w:val="22"/>
        </w:rPr>
      </w:pPr>
      <w:r w:rsidRPr="005F7918">
        <w:rPr>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295254A2" w14:textId="1AC4B84F" w:rsidR="00696177" w:rsidRDefault="00696177" w:rsidP="00696177">
      <w:pPr>
        <w:spacing w:line="276" w:lineRule="auto"/>
        <w:ind w:firstLine="709"/>
        <w:jc w:val="both"/>
        <w:rPr>
          <w:sz w:val="22"/>
        </w:rPr>
      </w:pPr>
    </w:p>
    <w:p w14:paraId="07DF6780" w14:textId="77777777" w:rsidR="001C7537" w:rsidRPr="00E75359" w:rsidRDefault="001C7537" w:rsidP="00696177">
      <w:pPr>
        <w:spacing w:line="276" w:lineRule="auto"/>
        <w:ind w:firstLine="709"/>
        <w:jc w:val="both"/>
        <w:rPr>
          <w:sz w:val="22"/>
        </w:rPr>
      </w:pPr>
    </w:p>
    <w:p w14:paraId="56858C0A" w14:textId="77777777" w:rsidR="00696177" w:rsidRPr="00E75359" w:rsidRDefault="00696177" w:rsidP="00B75EEE">
      <w:pPr>
        <w:spacing w:line="276" w:lineRule="auto"/>
        <w:jc w:val="center"/>
        <w:outlineLvl w:val="0"/>
        <w:rPr>
          <w:sz w:val="22"/>
          <w:szCs w:val="22"/>
        </w:rPr>
      </w:pPr>
      <w:bookmarkStart w:id="2" w:name="_Toc5109669"/>
      <w:r w:rsidRPr="00E75359">
        <w:rPr>
          <w:b/>
          <w:sz w:val="22"/>
          <w:szCs w:val="22"/>
        </w:rPr>
        <w:t>1. Sutarties dalykas</w:t>
      </w:r>
      <w:bookmarkEnd w:id="2"/>
    </w:p>
    <w:p w14:paraId="5C5A3685" w14:textId="77777777" w:rsidR="00696177" w:rsidRPr="00E75359" w:rsidRDefault="00696177" w:rsidP="00696177">
      <w:pPr>
        <w:spacing w:line="276" w:lineRule="auto"/>
        <w:ind w:firstLine="709"/>
        <w:outlineLvl w:val="0"/>
        <w:rPr>
          <w:b/>
          <w:sz w:val="22"/>
          <w:szCs w:val="22"/>
        </w:rPr>
      </w:pPr>
    </w:p>
    <w:p w14:paraId="0BEA72D2" w14:textId="5CA8F30C" w:rsidR="00696177" w:rsidRPr="00B75EEE" w:rsidRDefault="00696177" w:rsidP="00AA184D">
      <w:pPr>
        <w:tabs>
          <w:tab w:val="left" w:pos="567"/>
        </w:tabs>
        <w:ind w:firstLine="567"/>
        <w:jc w:val="both"/>
        <w:rPr>
          <w:b/>
          <w:bCs/>
          <w:sz w:val="22"/>
          <w:szCs w:val="22"/>
        </w:rPr>
      </w:pPr>
      <w:r w:rsidRPr="00E75359">
        <w:rPr>
          <w:sz w:val="22"/>
          <w:szCs w:val="22"/>
        </w:rPr>
        <w:t>1.1. Sutarties dalykas yra</w:t>
      </w:r>
      <w:r w:rsidRPr="00E75359">
        <w:rPr>
          <w:b/>
          <w:bCs/>
          <w:sz w:val="22"/>
          <w:szCs w:val="22"/>
        </w:rPr>
        <w:t xml:space="preserve"> </w:t>
      </w:r>
      <w:r w:rsidR="0028187C">
        <w:rPr>
          <w:b/>
          <w:bCs/>
          <w:sz w:val="22"/>
          <w:szCs w:val="22"/>
        </w:rPr>
        <w:t>i</w:t>
      </w:r>
      <w:r w:rsidR="0028187C" w:rsidRPr="0028187C">
        <w:rPr>
          <w:b/>
          <w:bCs/>
          <w:sz w:val="22"/>
          <w:szCs w:val="22"/>
        </w:rPr>
        <w:t>nžinerinių vandentiekio ir nuotekų tinklų rekonstravimas J. Mateikos g. Kaune</w:t>
      </w:r>
      <w:r w:rsidR="007661EC">
        <w:rPr>
          <w:b/>
          <w:bCs/>
          <w:sz w:val="22"/>
          <w:szCs w:val="22"/>
        </w:rPr>
        <w:t xml:space="preserve"> </w:t>
      </w:r>
      <w:r w:rsidRPr="00E75359">
        <w:rPr>
          <w:sz w:val="22"/>
          <w:szCs w:val="22"/>
        </w:rPr>
        <w:t xml:space="preserve">(toliau </w:t>
      </w:r>
      <w:r w:rsidRPr="00256C71">
        <w:rPr>
          <w:b/>
          <w:sz w:val="22"/>
          <w:szCs w:val="22"/>
        </w:rPr>
        <w:t>- Darbai</w:t>
      </w:r>
      <w:r w:rsidRPr="00E75359">
        <w:rPr>
          <w:sz w:val="22"/>
          <w:szCs w:val="22"/>
        </w:rPr>
        <w:t>)</w:t>
      </w:r>
      <w:r w:rsidRPr="00E75359">
        <w:rPr>
          <w:i/>
          <w:sz w:val="22"/>
          <w:szCs w:val="22"/>
        </w:rPr>
        <w:t>.</w:t>
      </w:r>
    </w:p>
    <w:p w14:paraId="3C43A859" w14:textId="4D372051" w:rsidR="00696177" w:rsidRPr="00E75359" w:rsidRDefault="00696177" w:rsidP="00AA184D">
      <w:pPr>
        <w:ind w:firstLine="567"/>
        <w:jc w:val="both"/>
        <w:rPr>
          <w:sz w:val="22"/>
          <w:szCs w:val="22"/>
        </w:rPr>
      </w:pPr>
      <w:r w:rsidRPr="00E75359">
        <w:rPr>
          <w:sz w:val="22"/>
          <w:szCs w:val="22"/>
        </w:rPr>
        <w:t xml:space="preserve">1.2. Atliekamų Darbų techninė užduotis, apimtys pateikiami </w:t>
      </w:r>
      <w:r>
        <w:rPr>
          <w:sz w:val="22"/>
          <w:szCs w:val="22"/>
        </w:rPr>
        <w:t xml:space="preserve">Sutarties </w:t>
      </w:r>
      <w:r w:rsidRPr="00E75359">
        <w:rPr>
          <w:sz w:val="22"/>
          <w:szCs w:val="22"/>
        </w:rPr>
        <w:t>priede Nr. 1 „Techninė specifikacija“.</w:t>
      </w:r>
    </w:p>
    <w:p w14:paraId="0A9E31CE" w14:textId="77777777" w:rsidR="00696177" w:rsidRDefault="00696177" w:rsidP="00B75EEE">
      <w:pPr>
        <w:spacing w:line="276" w:lineRule="auto"/>
        <w:ind w:firstLine="567"/>
        <w:jc w:val="center"/>
        <w:outlineLvl w:val="0"/>
        <w:rPr>
          <w:b/>
          <w:sz w:val="22"/>
          <w:szCs w:val="22"/>
        </w:rPr>
      </w:pPr>
    </w:p>
    <w:p w14:paraId="71E96CA5" w14:textId="77777777" w:rsidR="00696177" w:rsidRPr="00E75359" w:rsidRDefault="00696177" w:rsidP="00B75EEE">
      <w:pPr>
        <w:spacing w:line="276" w:lineRule="auto"/>
        <w:ind w:firstLine="567"/>
        <w:jc w:val="center"/>
        <w:outlineLvl w:val="0"/>
        <w:rPr>
          <w:b/>
          <w:sz w:val="22"/>
          <w:szCs w:val="22"/>
        </w:rPr>
      </w:pPr>
    </w:p>
    <w:p w14:paraId="22F9FAB7" w14:textId="77777777" w:rsidR="00696177" w:rsidRPr="00E75359" w:rsidRDefault="00696177" w:rsidP="00B75EEE">
      <w:pPr>
        <w:spacing w:line="276" w:lineRule="auto"/>
        <w:jc w:val="center"/>
        <w:outlineLvl w:val="0"/>
        <w:rPr>
          <w:b/>
          <w:sz w:val="22"/>
          <w:szCs w:val="22"/>
        </w:rPr>
      </w:pPr>
      <w:bookmarkStart w:id="3" w:name="_Toc5109670"/>
      <w:r w:rsidRPr="00E75359">
        <w:rPr>
          <w:b/>
          <w:sz w:val="22"/>
          <w:szCs w:val="22"/>
        </w:rPr>
        <w:t>2. Sutarties galiojimas, vykdymo pradžia, trukmė ir terminai</w:t>
      </w:r>
      <w:bookmarkEnd w:id="3"/>
    </w:p>
    <w:p w14:paraId="6B141339" w14:textId="77777777" w:rsidR="00696177" w:rsidRPr="00E75359" w:rsidRDefault="00696177" w:rsidP="00B75EEE">
      <w:pPr>
        <w:spacing w:line="276" w:lineRule="auto"/>
        <w:ind w:firstLine="567"/>
        <w:jc w:val="center"/>
        <w:outlineLvl w:val="0"/>
        <w:rPr>
          <w:b/>
          <w:sz w:val="22"/>
          <w:szCs w:val="22"/>
        </w:rPr>
      </w:pPr>
    </w:p>
    <w:p w14:paraId="7DD10F0F" w14:textId="00933626" w:rsidR="00B260E1" w:rsidRPr="00237FD4" w:rsidRDefault="004A1E13" w:rsidP="004A1E13">
      <w:pPr>
        <w:pStyle w:val="Sraopastraipa"/>
        <w:numPr>
          <w:ilvl w:val="1"/>
          <w:numId w:val="16"/>
        </w:numPr>
        <w:tabs>
          <w:tab w:val="left" w:pos="993"/>
        </w:tabs>
        <w:ind w:left="0" w:firstLine="567"/>
        <w:jc w:val="both"/>
        <w:rPr>
          <w:rFonts w:eastAsia="Arial Unicode MS" w:cs="Arial Unicode MS"/>
          <w:b/>
          <w:sz w:val="22"/>
          <w:szCs w:val="22"/>
        </w:rPr>
      </w:pPr>
      <w:r w:rsidRPr="00237FD4">
        <w:rPr>
          <w:rFonts w:eastAsia="Arial Unicode MS" w:cs="Arial Unicode MS"/>
          <w:b/>
          <w:sz w:val="22"/>
          <w:szCs w:val="22"/>
        </w:rPr>
        <w:t xml:space="preserve">Sutartis sudaroma </w:t>
      </w:r>
      <w:r w:rsidR="00986A29" w:rsidRPr="00986A29">
        <w:rPr>
          <w:rFonts w:eastAsia="Arial Unicode MS" w:cs="Arial Unicode MS"/>
          <w:b/>
          <w:color w:val="FF0000"/>
          <w:sz w:val="22"/>
          <w:szCs w:val="22"/>
        </w:rPr>
        <w:t>8</w:t>
      </w:r>
      <w:r w:rsidR="00B260E1" w:rsidRPr="00986A29">
        <w:rPr>
          <w:rFonts w:eastAsia="Arial Unicode MS" w:cs="Arial Unicode MS"/>
          <w:b/>
          <w:color w:val="FF0000"/>
          <w:sz w:val="22"/>
          <w:szCs w:val="22"/>
        </w:rPr>
        <w:t xml:space="preserve"> </w:t>
      </w:r>
      <w:r w:rsidR="00CB3C50" w:rsidRPr="00986A29">
        <w:rPr>
          <w:rFonts w:eastAsia="Arial Unicode MS" w:cs="Arial Unicode MS"/>
          <w:b/>
          <w:color w:val="FF0000"/>
          <w:sz w:val="22"/>
          <w:szCs w:val="22"/>
        </w:rPr>
        <w:t>(</w:t>
      </w:r>
      <w:r w:rsidR="00986A29" w:rsidRPr="00986A29">
        <w:rPr>
          <w:rFonts w:eastAsia="Arial Unicode MS" w:cs="Arial Unicode MS"/>
          <w:b/>
          <w:color w:val="FF0000"/>
          <w:sz w:val="22"/>
          <w:szCs w:val="22"/>
        </w:rPr>
        <w:t>aštuon</w:t>
      </w:r>
      <w:r w:rsidR="00237FD4" w:rsidRPr="00986A29">
        <w:rPr>
          <w:rFonts w:eastAsia="Arial Unicode MS" w:cs="Arial Unicode MS"/>
          <w:b/>
          <w:color w:val="FF0000"/>
          <w:sz w:val="22"/>
          <w:szCs w:val="22"/>
        </w:rPr>
        <w:t>ių</w:t>
      </w:r>
      <w:r w:rsidR="00CB3C50" w:rsidRPr="00986A29">
        <w:rPr>
          <w:rFonts w:eastAsia="Arial Unicode MS" w:cs="Arial Unicode MS"/>
          <w:b/>
          <w:color w:val="FF0000"/>
          <w:sz w:val="22"/>
          <w:szCs w:val="22"/>
        </w:rPr>
        <w:t xml:space="preserve">) </w:t>
      </w:r>
      <w:r w:rsidR="00B260E1" w:rsidRPr="00237FD4">
        <w:rPr>
          <w:rFonts w:eastAsia="Arial Unicode MS" w:cs="Arial Unicode MS"/>
          <w:b/>
          <w:sz w:val="22"/>
          <w:szCs w:val="22"/>
        </w:rPr>
        <w:t>mėnesių laikotarpiui</w:t>
      </w:r>
      <w:r w:rsidR="00CB3C50" w:rsidRPr="00237FD4">
        <w:rPr>
          <w:rFonts w:eastAsia="Arial Unicode MS" w:cs="Arial Unicode MS"/>
          <w:b/>
          <w:sz w:val="22"/>
          <w:szCs w:val="22"/>
        </w:rPr>
        <w:t>.</w:t>
      </w:r>
      <w:r w:rsidRPr="00237FD4">
        <w:t xml:space="preserve"> </w:t>
      </w:r>
    </w:p>
    <w:p w14:paraId="38A47B38" w14:textId="513BCA69" w:rsidR="00B514B7" w:rsidRPr="004220B7" w:rsidRDefault="00B514B7" w:rsidP="00B260E1">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Ši Sutartis įsigalioja nuo tada, kai ją pasirašo abi šalys ir Rangovas pateikia Sutarties įvykdymo užtikrinimą, pagal Sutarties 4 punktą, ir galioja, kol Šalys sutaria ją nutraukti arba kol Sutarties galiojimas pasibaigia (visiškai įvykdomi įsipareigojimai), nutraukiama įstatymu ar šioje Sutartyje nustatytais atvejais.</w:t>
      </w:r>
    </w:p>
    <w:p w14:paraId="7D86122F" w14:textId="77DB4D37" w:rsidR="00A37C1B" w:rsidRDefault="00941046" w:rsidP="004220B7">
      <w:pPr>
        <w:pStyle w:val="Sraopastraipa"/>
        <w:numPr>
          <w:ilvl w:val="1"/>
          <w:numId w:val="16"/>
        </w:numPr>
        <w:tabs>
          <w:tab w:val="left" w:pos="993"/>
        </w:tabs>
        <w:ind w:left="0" w:firstLine="567"/>
        <w:jc w:val="both"/>
        <w:rPr>
          <w:rFonts w:eastAsia="Arial Unicode MS" w:cs="Arial Unicode MS"/>
          <w:sz w:val="22"/>
          <w:szCs w:val="22"/>
        </w:rPr>
      </w:pPr>
      <w:r>
        <w:rPr>
          <w:rFonts w:eastAsia="Arial Unicode MS" w:cs="Arial Unicode MS"/>
          <w:sz w:val="22"/>
          <w:szCs w:val="22"/>
        </w:rPr>
        <w:t>Sutarti</w:t>
      </w:r>
      <w:r w:rsidR="00A37C1B">
        <w:rPr>
          <w:rFonts w:eastAsia="Arial Unicode MS" w:cs="Arial Unicode MS"/>
          <w:sz w:val="22"/>
          <w:szCs w:val="22"/>
        </w:rPr>
        <w:t xml:space="preserve">s gali būti pratęsta ne ilgesniam nei </w:t>
      </w:r>
      <w:r w:rsidR="00986A29" w:rsidRPr="00986A29">
        <w:rPr>
          <w:rFonts w:eastAsia="Arial Unicode MS" w:cs="Arial Unicode MS"/>
          <w:b/>
          <w:bCs/>
          <w:color w:val="FF0000"/>
          <w:sz w:val="22"/>
          <w:szCs w:val="22"/>
        </w:rPr>
        <w:t xml:space="preserve">2 </w:t>
      </w:r>
      <w:r w:rsidR="00A37C1B" w:rsidRPr="00986A29">
        <w:rPr>
          <w:rFonts w:eastAsia="Arial Unicode MS" w:cs="Arial Unicode MS"/>
          <w:b/>
          <w:bCs/>
          <w:color w:val="FF0000"/>
          <w:sz w:val="22"/>
          <w:szCs w:val="22"/>
        </w:rPr>
        <w:t>(</w:t>
      </w:r>
      <w:r w:rsidR="00986A29" w:rsidRPr="00986A29">
        <w:rPr>
          <w:rFonts w:eastAsia="Arial Unicode MS" w:cs="Arial Unicode MS"/>
          <w:b/>
          <w:bCs/>
          <w:color w:val="FF0000"/>
          <w:sz w:val="22"/>
          <w:szCs w:val="22"/>
        </w:rPr>
        <w:t>dvie</w:t>
      </w:r>
      <w:r w:rsidR="00A37C1B" w:rsidRPr="00986A29">
        <w:rPr>
          <w:rFonts w:eastAsia="Arial Unicode MS" w:cs="Arial Unicode MS"/>
          <w:b/>
          <w:bCs/>
          <w:color w:val="FF0000"/>
          <w:sz w:val="22"/>
          <w:szCs w:val="22"/>
        </w:rPr>
        <w:t>jų)</w:t>
      </w:r>
      <w:r w:rsidR="00A37C1B" w:rsidRPr="00986A29">
        <w:rPr>
          <w:rFonts w:eastAsia="Arial Unicode MS" w:cs="Arial Unicode MS"/>
          <w:color w:val="FF0000"/>
          <w:sz w:val="22"/>
          <w:szCs w:val="22"/>
        </w:rPr>
        <w:t xml:space="preserve"> </w:t>
      </w:r>
      <w:r w:rsidR="00A37C1B">
        <w:rPr>
          <w:rFonts w:eastAsia="Arial Unicode MS" w:cs="Arial Unicode MS"/>
          <w:sz w:val="22"/>
          <w:szCs w:val="22"/>
        </w:rPr>
        <w:t>mėnesių terminui, esant šioms aplinkybėms:</w:t>
      </w:r>
    </w:p>
    <w:p w14:paraId="77B2F1A9" w14:textId="77777777" w:rsidR="00A37C1B" w:rsidRPr="00A37C1B" w:rsidRDefault="00A37C1B" w:rsidP="00A37C1B">
      <w:pPr>
        <w:pStyle w:val="Sraopastraipa"/>
        <w:numPr>
          <w:ilvl w:val="2"/>
          <w:numId w:val="16"/>
        </w:numPr>
        <w:tabs>
          <w:tab w:val="left" w:pos="993"/>
        </w:tabs>
        <w:jc w:val="both"/>
        <w:rPr>
          <w:rFonts w:eastAsia="Arial Unicode MS" w:cs="Arial Unicode MS"/>
          <w:sz w:val="22"/>
          <w:szCs w:val="22"/>
        </w:rPr>
      </w:pPr>
      <w:r w:rsidRPr="00A37C1B">
        <w:rPr>
          <w:rFonts w:eastAsia="Arial Unicode MS" w:cs="Arial Unicode MS"/>
          <w:sz w:val="22"/>
          <w:szCs w:val="22"/>
        </w:rPr>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26EDE2FF" w14:textId="368E02EB" w:rsidR="00A37C1B" w:rsidRPr="00A37C1B" w:rsidRDefault="00A37C1B" w:rsidP="00A37C1B">
      <w:pPr>
        <w:pStyle w:val="Sraopastraipa"/>
        <w:numPr>
          <w:ilvl w:val="2"/>
          <w:numId w:val="16"/>
        </w:numPr>
        <w:tabs>
          <w:tab w:val="left" w:pos="993"/>
        </w:tabs>
        <w:jc w:val="both"/>
        <w:rPr>
          <w:rFonts w:eastAsia="Arial Unicode MS" w:cs="Arial Unicode MS"/>
          <w:sz w:val="22"/>
          <w:szCs w:val="22"/>
        </w:rPr>
      </w:pPr>
      <w:r w:rsidRPr="00A37C1B">
        <w:rPr>
          <w:rFonts w:eastAsia="Arial Unicode MS" w:cs="Arial Unicode MS"/>
          <w:sz w:val="22"/>
          <w:szCs w:val="22"/>
        </w:rPr>
        <w:t xml:space="preserve">dėl Valdžios institucijų sprendimų ar kitų aplinkybių susidaro darbuotojų ar </w:t>
      </w:r>
      <w:r>
        <w:rPr>
          <w:rFonts w:eastAsia="Arial Unicode MS" w:cs="Arial Unicode MS"/>
          <w:sz w:val="22"/>
          <w:szCs w:val="22"/>
        </w:rPr>
        <w:t>medžiagų/įrangos</w:t>
      </w:r>
      <w:r w:rsidRPr="00A37C1B">
        <w:rPr>
          <w:rFonts w:eastAsia="Arial Unicode MS" w:cs="Arial Unicode MS"/>
          <w:sz w:val="22"/>
          <w:szCs w:val="22"/>
        </w:rPr>
        <w:t xml:space="preserve"> trūkumas, kurio profesionalus ir patyręs statybos darbų rangovas negalėjo numatyti </w:t>
      </w:r>
      <w:r>
        <w:rPr>
          <w:rFonts w:eastAsia="Arial Unicode MS" w:cs="Arial Unicode MS"/>
          <w:sz w:val="22"/>
          <w:szCs w:val="22"/>
        </w:rPr>
        <w:t>p</w:t>
      </w:r>
      <w:r w:rsidRPr="00A37C1B">
        <w:rPr>
          <w:rFonts w:eastAsia="Arial Unicode MS" w:cs="Arial Unicode MS"/>
          <w:sz w:val="22"/>
          <w:szCs w:val="22"/>
        </w:rPr>
        <w:t>irkimo metu iki pasiūlymų pateikimo termino pabaigos;</w:t>
      </w:r>
    </w:p>
    <w:p w14:paraId="0F2A1B32" w14:textId="77777777" w:rsidR="00A37C1B" w:rsidRPr="00A37C1B" w:rsidRDefault="00A37C1B" w:rsidP="00A37C1B">
      <w:pPr>
        <w:pStyle w:val="Sraopastraipa"/>
        <w:numPr>
          <w:ilvl w:val="2"/>
          <w:numId w:val="16"/>
        </w:numPr>
        <w:tabs>
          <w:tab w:val="left" w:pos="993"/>
        </w:tabs>
        <w:jc w:val="both"/>
        <w:rPr>
          <w:rFonts w:eastAsia="Arial Unicode MS" w:cs="Arial Unicode MS"/>
          <w:sz w:val="22"/>
          <w:szCs w:val="22"/>
        </w:rPr>
      </w:pPr>
      <w:r w:rsidRPr="00A37C1B">
        <w:rPr>
          <w:rFonts w:eastAsia="Arial Unicode MS" w:cs="Arial Unicode MS"/>
          <w:sz w:val="22"/>
          <w:szCs w:val="22"/>
        </w:rPr>
        <w:lastRenderedPageBreak/>
        <w:t>Darbų vėlavimą sąlygoja Valdžios institucijų, energijos ar vandens tiekėjų sprendimai, veiksmai arba neveikimas, su sąlyga, kad Rangovas kruopščiai laikosi nustatytų Valdžios institucijų, energijos ir vandens tiekėjų nustatytų procedūrų ir terminų;</w:t>
      </w:r>
    </w:p>
    <w:p w14:paraId="5D61F660" w14:textId="0112C765" w:rsidR="00A37C1B" w:rsidRPr="00A37C1B" w:rsidRDefault="00A37C1B" w:rsidP="00A37C1B">
      <w:pPr>
        <w:pStyle w:val="Sraopastraipa"/>
        <w:numPr>
          <w:ilvl w:val="2"/>
          <w:numId w:val="16"/>
        </w:numPr>
        <w:tabs>
          <w:tab w:val="left" w:pos="993"/>
        </w:tabs>
        <w:jc w:val="both"/>
        <w:rPr>
          <w:rFonts w:eastAsia="Arial Unicode MS" w:cs="Arial Unicode MS"/>
          <w:sz w:val="22"/>
          <w:szCs w:val="22"/>
        </w:rPr>
      </w:pPr>
      <w:r w:rsidRPr="00A37C1B">
        <w:rPr>
          <w:rFonts w:eastAsia="Arial Unicode MS" w:cs="Arial Unicode MS"/>
          <w:sz w:val="22"/>
          <w:szCs w:val="22"/>
        </w:rPr>
        <w:t>Darbų vėlavimą sąlygoja Užsakovo, Užsakovo personalo, už kuriuos Rangovas neatsako, sprendimai, veiksmai arba neveikimas;</w:t>
      </w:r>
    </w:p>
    <w:p w14:paraId="01DE4251" w14:textId="0F7CF8D3" w:rsidR="00A37C1B" w:rsidRPr="00A37C1B" w:rsidRDefault="00A37C1B" w:rsidP="00A37C1B">
      <w:pPr>
        <w:pStyle w:val="Sraopastraipa"/>
        <w:numPr>
          <w:ilvl w:val="2"/>
          <w:numId w:val="16"/>
        </w:numPr>
        <w:tabs>
          <w:tab w:val="left" w:pos="993"/>
        </w:tabs>
        <w:jc w:val="both"/>
        <w:rPr>
          <w:rFonts w:eastAsia="Arial Unicode MS" w:cs="Arial Unicode MS"/>
          <w:sz w:val="22"/>
          <w:szCs w:val="22"/>
        </w:rPr>
      </w:pPr>
      <w:r>
        <w:rPr>
          <w:rFonts w:eastAsia="Arial Unicode MS" w:cs="Arial Unicode MS"/>
          <w:sz w:val="22"/>
          <w:szCs w:val="22"/>
        </w:rPr>
        <w:t>k</w:t>
      </w:r>
      <w:r w:rsidRPr="00A37C1B">
        <w:rPr>
          <w:rFonts w:eastAsia="Arial Unicode MS" w:cs="Arial Unicode MS"/>
          <w:sz w:val="22"/>
          <w:szCs w:val="22"/>
        </w:rPr>
        <w:t>iekvienu atveju Šalys privalo sudaryti Susitarimą dėl Darbų terminų pratęsimo.</w:t>
      </w:r>
    </w:p>
    <w:p w14:paraId="1917DCA0" w14:textId="6B244025"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 xml:space="preserve">Ne vėliau kaip per </w:t>
      </w:r>
      <w:r w:rsidR="004569DD">
        <w:rPr>
          <w:sz w:val="22"/>
          <w:szCs w:val="22"/>
        </w:rPr>
        <w:t xml:space="preserve">5 darbo dienas </w:t>
      </w:r>
      <w:r w:rsidRPr="004220B7">
        <w:rPr>
          <w:sz w:val="22"/>
          <w:szCs w:val="22"/>
        </w:rPr>
        <w:t>nuo Sutarties sudarymo dienos Rangovas pateikia tiekėjui sutartie</w:t>
      </w:r>
      <w:r w:rsidR="004220B7" w:rsidRPr="004220B7">
        <w:rPr>
          <w:sz w:val="22"/>
          <w:szCs w:val="22"/>
        </w:rPr>
        <w:t>s vykdymo ir mokėjimų grafikus.</w:t>
      </w:r>
      <w:r w:rsidR="00A27DE2">
        <w:rPr>
          <w:sz w:val="22"/>
          <w:szCs w:val="22"/>
        </w:rPr>
        <w:t xml:space="preserve"> </w:t>
      </w:r>
    </w:p>
    <w:p w14:paraId="4377B254" w14:textId="1C523EFE"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 xml:space="preserve">Rangovas Darbus vykdo pagal grafiką. </w:t>
      </w:r>
      <w:r w:rsidR="00A27DE2">
        <w:rPr>
          <w:sz w:val="22"/>
          <w:szCs w:val="22"/>
        </w:rPr>
        <w:t xml:space="preserve">Rangovas turi įvertinti, kad dalis Darbų bus atliekama kartu su Kauno miesto savivaldybės rangovu, vykdančiu kelio dangos statybos darbus. </w:t>
      </w:r>
      <w:r w:rsidRPr="004220B7">
        <w:rPr>
          <w:sz w:val="22"/>
          <w:szCs w:val="22"/>
        </w:rPr>
        <w:t>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62010FF0" w14:textId="1956B445" w:rsidR="00B514B7" w:rsidRPr="004220B7" w:rsidRDefault="00B514B7" w:rsidP="004220B7">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3C0CB130" w14:textId="77777777" w:rsidR="00A37C1B" w:rsidRPr="00A37C1B" w:rsidRDefault="00B514B7" w:rsidP="00A37C1B">
      <w:pPr>
        <w:pStyle w:val="Sraopastraipa"/>
        <w:numPr>
          <w:ilvl w:val="1"/>
          <w:numId w:val="16"/>
        </w:numPr>
        <w:tabs>
          <w:tab w:val="left" w:pos="993"/>
        </w:tabs>
        <w:ind w:left="0" w:firstLine="567"/>
        <w:jc w:val="both"/>
        <w:rPr>
          <w:rFonts w:eastAsia="Arial Unicode MS" w:cs="Arial Unicode MS"/>
          <w:sz w:val="22"/>
          <w:szCs w:val="22"/>
        </w:rPr>
      </w:pPr>
      <w:r w:rsidRPr="004220B7">
        <w:rPr>
          <w:sz w:val="22"/>
          <w:szCs w:val="22"/>
        </w:rPr>
        <w:t xml:space="preserve">Aplinkybės, dėl kurių gali būti stabdomi Darbai, yra: </w:t>
      </w:r>
    </w:p>
    <w:p w14:paraId="29D0EE86" w14:textId="652448E0" w:rsidR="00B514B7" w:rsidRPr="00A37C1B" w:rsidRDefault="00B514B7" w:rsidP="00A37C1B">
      <w:pPr>
        <w:pStyle w:val="Sraopastraipa"/>
        <w:numPr>
          <w:ilvl w:val="2"/>
          <w:numId w:val="16"/>
        </w:numPr>
        <w:tabs>
          <w:tab w:val="left" w:pos="993"/>
        </w:tabs>
        <w:jc w:val="both"/>
        <w:rPr>
          <w:rFonts w:eastAsia="Arial Unicode MS" w:cs="Arial Unicode MS"/>
          <w:sz w:val="22"/>
          <w:szCs w:val="22"/>
        </w:rPr>
      </w:pPr>
      <w:r w:rsidRPr="00A37C1B">
        <w:rPr>
          <w:sz w:val="22"/>
        </w:rPr>
        <w:t>papildomi archeologiniai tyrinėjimai, kurie nebuvo numatyti, bet kuriuos būtina atlikti;</w:t>
      </w:r>
    </w:p>
    <w:p w14:paraId="4F5B4B31" w14:textId="08072195" w:rsidR="00B514B7" w:rsidRPr="00B75EEE" w:rsidRDefault="00B514B7" w:rsidP="00A37C1B">
      <w:pPr>
        <w:pStyle w:val="Sraopastraipa"/>
        <w:numPr>
          <w:ilvl w:val="2"/>
          <w:numId w:val="16"/>
        </w:numPr>
        <w:tabs>
          <w:tab w:val="left" w:pos="993"/>
        </w:tabs>
        <w:jc w:val="both"/>
        <w:rPr>
          <w:sz w:val="22"/>
        </w:rPr>
      </w:pPr>
      <w:r w:rsidRPr="00B75EEE">
        <w:rPr>
          <w:sz w:val="22"/>
        </w:rPr>
        <w:t>trečiųjų šalių įtaka;</w:t>
      </w:r>
    </w:p>
    <w:p w14:paraId="7C607FB2" w14:textId="14A014B8" w:rsidR="00B514B7" w:rsidRPr="00134063" w:rsidRDefault="00B514B7" w:rsidP="00A37C1B">
      <w:pPr>
        <w:pStyle w:val="Sraopastraipa"/>
        <w:numPr>
          <w:ilvl w:val="2"/>
          <w:numId w:val="16"/>
        </w:numPr>
        <w:tabs>
          <w:tab w:val="left" w:pos="993"/>
        </w:tabs>
        <w:jc w:val="both"/>
        <w:rPr>
          <w:sz w:val="22"/>
        </w:rPr>
      </w:pPr>
      <w:r w:rsidRPr="00134063">
        <w:rPr>
          <w:sz w:val="22"/>
        </w:rPr>
        <w:t>sustabdytas finansavimas arba trūksta finansavimo;</w:t>
      </w:r>
    </w:p>
    <w:p w14:paraId="1D0FDB42" w14:textId="5C47842D" w:rsidR="00B514B7" w:rsidRPr="00134063" w:rsidRDefault="00B514B7" w:rsidP="00A37C1B">
      <w:pPr>
        <w:pStyle w:val="Sraopastraipa"/>
        <w:numPr>
          <w:ilvl w:val="2"/>
          <w:numId w:val="16"/>
        </w:numPr>
        <w:tabs>
          <w:tab w:val="left" w:pos="993"/>
        </w:tabs>
        <w:jc w:val="both"/>
        <w:rPr>
          <w:sz w:val="22"/>
        </w:rPr>
      </w:pPr>
      <w:r w:rsidRPr="00134063">
        <w:rPr>
          <w:sz w:val="22"/>
        </w:rPr>
        <w:t>laiku neatlaisvinta Darbų vieta;</w:t>
      </w:r>
    </w:p>
    <w:p w14:paraId="045B35BE" w14:textId="3EA68811" w:rsidR="00B514B7" w:rsidRPr="00134063" w:rsidRDefault="00B514B7" w:rsidP="00A37C1B">
      <w:pPr>
        <w:pStyle w:val="Sraopastraipa"/>
        <w:numPr>
          <w:ilvl w:val="2"/>
          <w:numId w:val="16"/>
        </w:numPr>
        <w:tabs>
          <w:tab w:val="left" w:pos="993"/>
        </w:tabs>
        <w:jc w:val="both"/>
        <w:rPr>
          <w:sz w:val="22"/>
        </w:rPr>
      </w:pPr>
      <w:r w:rsidRPr="00134063">
        <w:rPr>
          <w:sz w:val="22"/>
        </w:rPr>
        <w:t>būtinas papildomas laikas įvykdyti papildomų Darbų viešąjį pirkimą;</w:t>
      </w:r>
    </w:p>
    <w:p w14:paraId="3A29676E" w14:textId="15BEC63A" w:rsidR="00B514B7" w:rsidRPr="00134063" w:rsidRDefault="00B514B7" w:rsidP="00A37C1B">
      <w:pPr>
        <w:pStyle w:val="Sraopastraipa"/>
        <w:numPr>
          <w:ilvl w:val="2"/>
          <w:numId w:val="16"/>
        </w:numPr>
        <w:tabs>
          <w:tab w:val="left" w:pos="993"/>
        </w:tabs>
        <w:jc w:val="both"/>
        <w:rPr>
          <w:sz w:val="22"/>
        </w:rPr>
      </w:pPr>
      <w:r w:rsidRPr="00134063">
        <w:rPr>
          <w:sz w:val="22"/>
        </w:rPr>
        <w:t xml:space="preserve">bet koks nenumatomas gamtos jėgų veikimas, kurio joks patyręs rangovas nebūtų galėjęs tikėtis; </w:t>
      </w:r>
    </w:p>
    <w:p w14:paraId="6171C3A5" w14:textId="52C74E93" w:rsidR="00B514B7" w:rsidRPr="00134063" w:rsidRDefault="00B514B7" w:rsidP="00A37C1B">
      <w:pPr>
        <w:pStyle w:val="Sraopastraipa"/>
        <w:numPr>
          <w:ilvl w:val="2"/>
          <w:numId w:val="16"/>
        </w:numPr>
        <w:tabs>
          <w:tab w:val="left" w:pos="993"/>
        </w:tabs>
        <w:jc w:val="both"/>
        <w:rPr>
          <w:sz w:val="22"/>
        </w:rPr>
      </w:pPr>
      <w:r w:rsidRPr="00134063">
        <w:rPr>
          <w:sz w:val="22"/>
        </w:rPr>
        <w:t xml:space="preserve">fizinės kliūtys arba kitos nei klimatinės fizinės sąlygos, su kuriomis vykdant darbus susidurta statybvietėje, ir tų kliūčių ar sąlygų Rangovas nebūtų galėjęs pagrįstai numatyti; </w:t>
      </w:r>
    </w:p>
    <w:p w14:paraId="646B853A" w14:textId="431E3D63" w:rsidR="00B514B7" w:rsidRPr="00134063" w:rsidRDefault="00B514B7" w:rsidP="00A37C1B">
      <w:pPr>
        <w:pStyle w:val="Sraopastraipa"/>
        <w:numPr>
          <w:ilvl w:val="2"/>
          <w:numId w:val="16"/>
        </w:numPr>
        <w:tabs>
          <w:tab w:val="left" w:pos="993"/>
        </w:tabs>
        <w:jc w:val="both"/>
        <w:rPr>
          <w:sz w:val="22"/>
        </w:rPr>
      </w:pPr>
      <w:r w:rsidRPr="00134063">
        <w:rPr>
          <w:sz w:val="22"/>
        </w:rPr>
        <w:t>kitos aplinkybės, kurios nebuvo žinomos pirkimo vykdymo metu ir su kuriomis susidurtų bet kuris rangovas;</w:t>
      </w:r>
    </w:p>
    <w:p w14:paraId="0BE2FEAE" w14:textId="7A25CC96" w:rsidR="00B514B7" w:rsidRPr="00A37C1B" w:rsidRDefault="00AA184D" w:rsidP="00A37C1B">
      <w:pPr>
        <w:pStyle w:val="Sraopastraipa"/>
        <w:numPr>
          <w:ilvl w:val="2"/>
          <w:numId w:val="16"/>
        </w:numPr>
        <w:tabs>
          <w:tab w:val="left" w:pos="993"/>
        </w:tabs>
        <w:jc w:val="both"/>
        <w:rPr>
          <w:sz w:val="22"/>
        </w:rPr>
      </w:pPr>
      <w:r w:rsidRPr="00A37C1B">
        <w:rPr>
          <w:sz w:val="22"/>
        </w:rPr>
        <w:t>į</w:t>
      </w:r>
      <w:r w:rsidR="00B514B7" w:rsidRPr="00A37C1B">
        <w:rPr>
          <w:sz w:val="22"/>
        </w:rPr>
        <w:t>vertinus visuotinai žinomas rizikas, susijusias su užkrečiamų ligų, įskaitant, bet neapsiribojant, koronovirusinės infekcijos (COVID-19) plitimu ir taikomas priemones asmenų sveikatai užtikrinti.</w:t>
      </w:r>
    </w:p>
    <w:p w14:paraId="1E510F50" w14:textId="3D280B26" w:rsidR="00B514B7" w:rsidRPr="004220B7" w:rsidRDefault="00B514B7" w:rsidP="004220B7">
      <w:pPr>
        <w:pStyle w:val="Sraopastraipa"/>
        <w:numPr>
          <w:ilvl w:val="1"/>
          <w:numId w:val="16"/>
        </w:numPr>
        <w:tabs>
          <w:tab w:val="left" w:pos="993"/>
        </w:tabs>
        <w:ind w:left="0" w:firstLine="567"/>
        <w:jc w:val="both"/>
        <w:rPr>
          <w:sz w:val="22"/>
          <w:szCs w:val="22"/>
        </w:rPr>
      </w:pPr>
      <w:r w:rsidRPr="004220B7">
        <w:rPr>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09C266D4" w14:textId="1F55C648" w:rsidR="00357A33" w:rsidRPr="00357A33" w:rsidRDefault="00357A33" w:rsidP="00B514B7">
      <w:pPr>
        <w:spacing w:line="276" w:lineRule="auto"/>
        <w:ind w:firstLine="567"/>
        <w:jc w:val="both"/>
        <w:rPr>
          <w:rFonts w:eastAsia="Arial Unicode MS" w:cs="Arial Unicode MS"/>
          <w:sz w:val="22"/>
          <w:szCs w:val="22"/>
        </w:rPr>
      </w:pPr>
    </w:p>
    <w:p w14:paraId="54E21F8F" w14:textId="77777777" w:rsidR="00357A33" w:rsidRDefault="00357A33" w:rsidP="00357A33">
      <w:pPr>
        <w:ind w:firstLine="851"/>
        <w:jc w:val="both"/>
        <w:rPr>
          <w:sz w:val="22"/>
          <w:szCs w:val="22"/>
        </w:rPr>
      </w:pPr>
    </w:p>
    <w:p w14:paraId="485AE88B" w14:textId="77777777" w:rsidR="00696177" w:rsidRPr="00E75359" w:rsidRDefault="00696177" w:rsidP="00696177">
      <w:pPr>
        <w:widowControl w:val="0"/>
        <w:spacing w:line="276" w:lineRule="auto"/>
        <w:ind w:firstLine="709"/>
        <w:jc w:val="center"/>
        <w:rPr>
          <w:b/>
          <w:sz w:val="22"/>
          <w:szCs w:val="22"/>
        </w:rPr>
      </w:pPr>
      <w:r w:rsidRPr="00E75359">
        <w:rPr>
          <w:b/>
          <w:sz w:val="22"/>
          <w:szCs w:val="22"/>
        </w:rPr>
        <w:t>3. Sutarties kaina (kainodaros taisyklės) ir mokėjimo sąlygos</w:t>
      </w:r>
    </w:p>
    <w:p w14:paraId="6297F8F5" w14:textId="77777777" w:rsidR="00696177" w:rsidRPr="00E75359" w:rsidRDefault="00696177" w:rsidP="00696177">
      <w:pPr>
        <w:widowControl w:val="0"/>
        <w:spacing w:line="276" w:lineRule="auto"/>
        <w:ind w:firstLine="709"/>
        <w:jc w:val="both"/>
        <w:rPr>
          <w:i/>
          <w:sz w:val="22"/>
          <w:szCs w:val="22"/>
        </w:rPr>
      </w:pPr>
    </w:p>
    <w:p w14:paraId="7B36AE62" w14:textId="585963C7" w:rsidR="00696177" w:rsidRPr="00E75359" w:rsidRDefault="00696177" w:rsidP="00AA184D">
      <w:pPr>
        <w:widowControl w:val="0"/>
        <w:spacing w:line="276" w:lineRule="auto"/>
        <w:ind w:firstLine="567"/>
        <w:jc w:val="both"/>
        <w:rPr>
          <w:b/>
          <w:sz w:val="22"/>
        </w:rPr>
      </w:pPr>
      <w:bookmarkStart w:id="4" w:name="_Ref341351825"/>
      <w:r w:rsidRPr="00E75359">
        <w:rPr>
          <w:sz w:val="22"/>
        </w:rPr>
        <w:t>3.1.</w:t>
      </w:r>
      <w:r w:rsidRPr="00E75359">
        <w:rPr>
          <w:b/>
          <w:sz w:val="22"/>
        </w:rPr>
        <w:t xml:space="preserve"> </w:t>
      </w:r>
      <w:r w:rsidR="00237FD4">
        <w:rPr>
          <w:b/>
          <w:sz w:val="22"/>
        </w:rPr>
        <w:t xml:space="preserve">Pradinė </w:t>
      </w:r>
      <w:r w:rsidRPr="00E75359">
        <w:rPr>
          <w:b/>
          <w:sz w:val="22"/>
        </w:rPr>
        <w:t xml:space="preserve">Sutarties </w:t>
      </w:r>
      <w:r w:rsidR="00237FD4">
        <w:rPr>
          <w:b/>
          <w:sz w:val="22"/>
        </w:rPr>
        <w:t>vertė:</w:t>
      </w:r>
    </w:p>
    <w:tbl>
      <w:tblPr>
        <w:tblW w:w="9918" w:type="dxa"/>
        <w:tblCellMar>
          <w:left w:w="0" w:type="dxa"/>
          <w:right w:w="0" w:type="dxa"/>
        </w:tblCellMar>
        <w:tblLook w:val="04A0" w:firstRow="1" w:lastRow="0" w:firstColumn="1" w:lastColumn="0" w:noHBand="0" w:noVBand="1"/>
      </w:tblPr>
      <w:tblGrid>
        <w:gridCol w:w="2684"/>
        <w:gridCol w:w="7234"/>
      </w:tblGrid>
      <w:tr w:rsidR="00696177" w:rsidRPr="00B85F75"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3C8513E7" w:rsidR="00696177" w:rsidRDefault="00237FD4" w:rsidP="002B0541">
            <w:pPr>
              <w:spacing w:line="276" w:lineRule="auto"/>
              <w:rPr>
                <w:b/>
                <w:bCs/>
                <w:color w:val="000000"/>
                <w:sz w:val="22"/>
                <w:szCs w:val="22"/>
                <w:lang w:eastAsia="en-US"/>
              </w:rPr>
            </w:pPr>
            <w:bookmarkStart w:id="5" w:name="_Hlk15648777"/>
            <w:bookmarkEnd w:id="4"/>
            <w:r>
              <w:rPr>
                <w:b/>
                <w:bCs/>
                <w:color w:val="000000"/>
                <w:sz w:val="22"/>
                <w:szCs w:val="22"/>
                <w:lang w:eastAsia="en-US"/>
              </w:rPr>
              <w:t xml:space="preserve">Pradinė </w:t>
            </w:r>
            <w:r w:rsidR="00696177" w:rsidRPr="00B85F75">
              <w:rPr>
                <w:b/>
                <w:bCs/>
                <w:color w:val="000000"/>
                <w:sz w:val="22"/>
                <w:szCs w:val="22"/>
                <w:lang w:eastAsia="en-US"/>
              </w:rPr>
              <w:t>Sutarties</w:t>
            </w:r>
            <w:r w:rsidR="00696177">
              <w:rPr>
                <w:b/>
                <w:bCs/>
                <w:color w:val="000000"/>
                <w:sz w:val="22"/>
                <w:szCs w:val="22"/>
                <w:lang w:eastAsia="en-US"/>
              </w:rPr>
              <w:t xml:space="preserve"> </w:t>
            </w:r>
          </w:p>
          <w:p w14:paraId="303E76E6" w14:textId="763F6197" w:rsidR="00696177" w:rsidRPr="00B85F75" w:rsidRDefault="00237FD4" w:rsidP="002B0541">
            <w:pPr>
              <w:spacing w:line="276" w:lineRule="auto"/>
              <w:rPr>
                <w:rFonts w:ascii="Calibri" w:eastAsiaTheme="minorHAnsi" w:hAnsi="Calibri" w:cs="Calibri"/>
                <w:b/>
                <w:bCs/>
                <w:color w:val="000000"/>
                <w:sz w:val="22"/>
                <w:szCs w:val="22"/>
                <w:lang w:eastAsia="en-US"/>
              </w:rPr>
            </w:pPr>
            <w:r>
              <w:rPr>
                <w:b/>
                <w:bCs/>
                <w:color w:val="000000"/>
                <w:sz w:val="22"/>
                <w:szCs w:val="22"/>
                <w:lang w:eastAsia="en-US"/>
              </w:rPr>
              <w:t>vertė</w:t>
            </w:r>
            <w:r w:rsidR="00696177" w:rsidRPr="00B85F75">
              <w:rPr>
                <w:b/>
                <w:bCs/>
                <w:color w:val="000000"/>
                <w:sz w:val="22"/>
                <w:szCs w:val="22"/>
                <w:lang w:eastAsia="en-US"/>
              </w:rPr>
              <w:t xml:space="preserve">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 </w:t>
            </w:r>
            <w:r w:rsidR="001235C5">
              <w:rPr>
                <w:color w:val="000000"/>
                <w:sz w:val="22"/>
                <w:szCs w:val="22"/>
                <w:lang w:eastAsia="en-US"/>
              </w:rPr>
              <w:t xml:space="preserve"> </w:t>
            </w:r>
            <w:r>
              <w:rPr>
                <w:color w:val="000000"/>
                <w:sz w:val="22"/>
                <w:szCs w:val="22"/>
                <w:lang w:eastAsia="en-US"/>
              </w:rPr>
              <w:t xml:space="preserve">Eur </w:t>
            </w:r>
          </w:p>
          <w:p w14:paraId="099D85D1" w14:textId="1B3373E4" w:rsidR="00696177" w:rsidRPr="00020FF0" w:rsidRDefault="00696177"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p>
        </w:tc>
      </w:tr>
      <w:tr w:rsidR="00696177" w:rsidRPr="00B85F75"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Eur </w:t>
            </w:r>
          </w:p>
          <w:p w14:paraId="685B2462" w14:textId="7F2A82D6" w:rsidR="00696177" w:rsidRPr="00020FF0" w:rsidRDefault="007B431D"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r w:rsidR="003B3EC8">
              <w:rPr>
                <w:color w:val="000000"/>
                <w:sz w:val="22"/>
                <w:szCs w:val="22"/>
                <w:lang w:eastAsia="en-US"/>
              </w:rPr>
              <w:t xml:space="preserve">             </w:t>
            </w:r>
            <w:r>
              <w:rPr>
                <w:color w:val="000000"/>
                <w:sz w:val="22"/>
                <w:szCs w:val="22"/>
                <w:lang w:eastAsia="en-US"/>
              </w:rPr>
              <w:t xml:space="preserve">                               </w:t>
            </w:r>
          </w:p>
        </w:tc>
      </w:tr>
      <w:tr w:rsidR="00696177" w:rsidRPr="00B85F75"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3715059C" w:rsidR="00696177" w:rsidRPr="00B85F75" w:rsidRDefault="00696177" w:rsidP="002B0541">
            <w:pPr>
              <w:spacing w:line="276" w:lineRule="auto"/>
              <w:rPr>
                <w:rFonts w:ascii="Calibri" w:eastAsiaTheme="minorHAnsi" w:hAnsi="Calibri" w:cs="Calibri"/>
                <w:b/>
                <w:bCs/>
                <w:color w:val="000000"/>
                <w:sz w:val="22"/>
                <w:szCs w:val="22"/>
                <w:lang w:eastAsia="en-US"/>
              </w:rPr>
            </w:pPr>
            <w:r>
              <w:rPr>
                <w:b/>
                <w:bCs/>
                <w:color w:val="000000"/>
                <w:sz w:val="22"/>
                <w:szCs w:val="22"/>
                <w:lang w:eastAsia="en-US"/>
              </w:rPr>
              <w:t>Bendra</w:t>
            </w:r>
            <w:r w:rsidRPr="00B85F75">
              <w:rPr>
                <w:b/>
                <w:bCs/>
                <w:color w:val="000000"/>
                <w:sz w:val="22"/>
                <w:szCs w:val="22"/>
                <w:lang w:eastAsia="en-US"/>
              </w:rPr>
              <w:t xml:space="preserve"> Sutarties </w:t>
            </w:r>
            <w:r w:rsidR="00237FD4">
              <w:rPr>
                <w:b/>
                <w:bCs/>
                <w:color w:val="000000"/>
                <w:sz w:val="22"/>
                <w:szCs w:val="22"/>
                <w:lang w:eastAsia="en-US"/>
              </w:rPr>
              <w:t>vertė</w:t>
            </w:r>
            <w:r w:rsidRPr="00B85F75">
              <w:rPr>
                <w:b/>
                <w:bCs/>
                <w:color w:val="000000"/>
                <w:sz w:val="22"/>
                <w:szCs w:val="22"/>
                <w:lang w:eastAsia="en-US"/>
              </w:rPr>
              <w:t xml:space="preserve"> </w:t>
            </w:r>
            <w:r w:rsidRPr="003B13F7">
              <w:rPr>
                <w:b/>
                <w:bCs/>
                <w:color w:val="000000"/>
                <w:sz w:val="22"/>
                <w:szCs w:val="22"/>
                <w:lang w:eastAsia="en-US"/>
              </w:rPr>
              <w:t>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Default="00696177" w:rsidP="002B0541">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 xml:space="preserve"> Eur </w:t>
            </w:r>
          </w:p>
          <w:p w14:paraId="669206B2" w14:textId="7C4B5418" w:rsidR="00696177" w:rsidRPr="00020FF0" w:rsidRDefault="00696177" w:rsidP="003C7BE4">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w:t>
            </w:r>
            <w:r w:rsidR="003C7BE4">
              <w:rPr>
                <w:rFonts w:eastAsiaTheme="minorHAnsi"/>
                <w:iCs/>
                <w:color w:val="000000"/>
                <w:sz w:val="22"/>
                <w:szCs w:val="22"/>
                <w:lang w:eastAsia="en-US"/>
              </w:rPr>
              <w:t>.......................................</w:t>
            </w:r>
            <w:r w:rsidR="007B431D">
              <w:rPr>
                <w:rFonts w:eastAsiaTheme="minorHAnsi"/>
                <w:iCs/>
                <w:color w:val="000000"/>
                <w:sz w:val="22"/>
                <w:szCs w:val="22"/>
                <w:lang w:eastAsia="en-US"/>
              </w:rPr>
              <w:t>)</w:t>
            </w:r>
            <w:r w:rsidR="003B3EC8">
              <w:rPr>
                <w:rFonts w:eastAsiaTheme="minorHAnsi"/>
                <w:iCs/>
                <w:color w:val="000000"/>
                <w:sz w:val="22"/>
                <w:szCs w:val="22"/>
                <w:lang w:eastAsia="en-US"/>
              </w:rPr>
              <w:t xml:space="preserve">                                                    </w:t>
            </w:r>
          </w:p>
        </w:tc>
      </w:tr>
      <w:bookmarkEnd w:id="5"/>
    </w:tbl>
    <w:p w14:paraId="3120C9F3" w14:textId="77777777" w:rsidR="00696177" w:rsidRPr="00E75359" w:rsidRDefault="00696177" w:rsidP="00696177">
      <w:pPr>
        <w:widowControl w:val="0"/>
        <w:spacing w:line="276" w:lineRule="auto"/>
        <w:ind w:firstLine="709"/>
        <w:jc w:val="both"/>
        <w:rPr>
          <w:sz w:val="22"/>
        </w:rPr>
      </w:pPr>
    </w:p>
    <w:p w14:paraId="01B94CA0" w14:textId="77777777" w:rsidR="00B514B7" w:rsidRPr="007A72CF" w:rsidRDefault="00B514B7" w:rsidP="00AA184D">
      <w:pPr>
        <w:widowControl w:val="0"/>
        <w:spacing w:line="276" w:lineRule="auto"/>
        <w:ind w:firstLine="567"/>
        <w:jc w:val="both"/>
        <w:rPr>
          <w:sz w:val="22"/>
        </w:rPr>
      </w:pPr>
      <w:r w:rsidRPr="007A72CF">
        <w:rPr>
          <w:sz w:val="22"/>
        </w:rPr>
        <w:t xml:space="preserve">3.2. Darbų kainos apskaičiavimo būdas – </w:t>
      </w:r>
      <w:r w:rsidRPr="007A72CF">
        <w:rPr>
          <w:b/>
          <w:sz w:val="22"/>
        </w:rPr>
        <w:t xml:space="preserve">fiksuota kaina. </w:t>
      </w:r>
      <w:r w:rsidRPr="007A72CF">
        <w:rPr>
          <w:sz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7A72CF">
        <w:rPr>
          <w:b/>
          <w:sz w:val="22"/>
        </w:rPr>
        <w:t xml:space="preserve"> </w:t>
      </w:r>
      <w:r w:rsidRPr="007A72CF">
        <w:rPr>
          <w:sz w:val="22"/>
        </w:rPr>
        <w:t xml:space="preserve">daugiau kaip </w:t>
      </w:r>
      <w:r w:rsidRPr="007A72CF">
        <w:rPr>
          <w:b/>
          <w:sz w:val="22"/>
        </w:rPr>
        <w:t>15 procentų</w:t>
      </w:r>
      <w:r w:rsidRPr="007A72CF">
        <w:rPr>
          <w:sz w:val="22"/>
        </w:rPr>
        <w:t xml:space="preserve">, skaičiuojant nuo Pradinės sutarties vertės. Sutarties kaina keičiama  atliekant sutarties keitimą taikant kiekių (apimčių) keitimo </w:t>
      </w:r>
      <w:r w:rsidRPr="007A72CF">
        <w:rPr>
          <w:sz w:val="22"/>
        </w:rPr>
        <w:lastRenderedPageBreak/>
        <w:t>sąlygas, nurodytas Metodikos</w:t>
      </w:r>
      <w:r w:rsidRPr="007A72CF">
        <w:rPr>
          <w:sz w:val="22"/>
          <w:vertAlign w:val="superscript"/>
        </w:rPr>
        <w:footnoteReference w:id="1"/>
      </w:r>
      <w:r w:rsidRPr="007A72CF">
        <w:rPr>
          <w:sz w:val="22"/>
        </w:rPr>
        <w:t xml:space="preserve"> III skyriuje.</w:t>
      </w:r>
    </w:p>
    <w:p w14:paraId="3CBD372B" w14:textId="341EE2A4" w:rsidR="00B514B7" w:rsidRPr="007A72CF" w:rsidRDefault="00B514B7" w:rsidP="00AA184D">
      <w:pPr>
        <w:widowControl w:val="0"/>
        <w:spacing w:line="276" w:lineRule="auto"/>
        <w:ind w:firstLine="567"/>
        <w:jc w:val="both"/>
        <w:rPr>
          <w:sz w:val="22"/>
          <w:szCs w:val="22"/>
        </w:rPr>
      </w:pPr>
      <w:r w:rsidRPr="007A72CF">
        <w:rPr>
          <w:sz w:val="22"/>
          <w:szCs w:val="22"/>
        </w:rPr>
        <w:t xml:space="preserve">3.3. Šalys susitaria, kad Užsakovas sumoka Rangovui už tinkamai ir laiku atliktus, užbaigtus darbus pagal kainas, nurodytas Sutarties priede Nr. 3. </w:t>
      </w:r>
    </w:p>
    <w:p w14:paraId="41FA4A6F" w14:textId="2BE316CB" w:rsidR="00B514B7" w:rsidRPr="007A72CF" w:rsidRDefault="00B514B7" w:rsidP="00AA184D">
      <w:pPr>
        <w:widowControl w:val="0"/>
        <w:spacing w:line="276" w:lineRule="auto"/>
        <w:ind w:firstLine="567"/>
        <w:jc w:val="both"/>
        <w:rPr>
          <w:sz w:val="22"/>
          <w:szCs w:val="22"/>
        </w:rPr>
      </w:pPr>
      <w:r w:rsidRPr="007A72CF">
        <w:rPr>
          <w:bCs/>
          <w:sz w:val="22"/>
          <w:szCs w:val="22"/>
        </w:rPr>
        <w:t xml:space="preserve">3.4. </w:t>
      </w:r>
      <w:r w:rsidRPr="007A72CF">
        <w:rPr>
          <w:sz w:val="22"/>
          <w:szCs w:val="22"/>
        </w:rPr>
        <w:t>Mokėjimai atliekami</w:t>
      </w:r>
      <w:r w:rsidRPr="007A72CF">
        <w:rPr>
          <w:sz w:val="22"/>
          <w:szCs w:val="22"/>
          <w:bdr w:val="none" w:sz="0" w:space="0" w:color="auto" w:frame="1"/>
        </w:rPr>
        <w:t xml:space="preserve"> per 30 (trisdešimt)</w:t>
      </w:r>
      <w:r w:rsidRPr="007A72CF">
        <w:rPr>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w:t>
      </w:r>
      <w:r w:rsidR="00B75EEE">
        <w:rPr>
          <w:sz w:val="22"/>
          <w:szCs w:val="22"/>
        </w:rPr>
        <w:t>SABIS</w:t>
      </w:r>
      <w:r w:rsidRPr="007A72CF">
        <w:rPr>
          <w:sz w:val="22"/>
          <w:szCs w:val="22"/>
        </w:rPr>
        <w:t>“ priemonėmis.</w:t>
      </w:r>
    </w:p>
    <w:p w14:paraId="3A065EB0" w14:textId="77777777" w:rsidR="00B514B7" w:rsidRPr="007A72CF" w:rsidRDefault="00B514B7" w:rsidP="00AA184D">
      <w:pPr>
        <w:spacing w:line="276" w:lineRule="auto"/>
        <w:ind w:firstLine="567"/>
        <w:jc w:val="both"/>
        <w:rPr>
          <w:rFonts w:eastAsia="Calibri"/>
          <w:sz w:val="22"/>
          <w:szCs w:val="22"/>
        </w:rPr>
      </w:pPr>
      <w:r w:rsidRPr="007A72CF">
        <w:rPr>
          <w:rFonts w:eastAsia="Calibri"/>
          <w:sz w:val="22"/>
        </w:rPr>
        <w:t>3.5. Už darbus nemokama, jeigu Rangovas juos atlieka savavališkai, nesilaikydamas Sutarties sąlygų.</w:t>
      </w:r>
    </w:p>
    <w:p w14:paraId="216B6207" w14:textId="77777777" w:rsidR="00B514B7" w:rsidRPr="007A72CF" w:rsidRDefault="00B514B7" w:rsidP="00AA184D">
      <w:pPr>
        <w:spacing w:line="276" w:lineRule="auto"/>
        <w:ind w:firstLine="567"/>
        <w:jc w:val="both"/>
        <w:rPr>
          <w:rFonts w:eastAsia="Calibri"/>
          <w:sz w:val="22"/>
        </w:rPr>
      </w:pPr>
      <w:r w:rsidRPr="007A72CF">
        <w:rPr>
          <w:rFonts w:eastAsia="Calibri"/>
          <w:sz w:val="22"/>
        </w:rPr>
        <w:t>3.6. Savavališkai atliktus darbus Rangovas savo sąskaita privalo ištaisyti arba likviduoti.</w:t>
      </w:r>
    </w:p>
    <w:p w14:paraId="2F9C6316" w14:textId="77777777" w:rsidR="00B514B7" w:rsidRPr="007A72CF" w:rsidRDefault="00B514B7" w:rsidP="00AA184D">
      <w:pPr>
        <w:spacing w:line="276" w:lineRule="auto"/>
        <w:ind w:firstLine="567"/>
        <w:jc w:val="both"/>
        <w:rPr>
          <w:sz w:val="22"/>
          <w:szCs w:val="22"/>
        </w:rPr>
      </w:pPr>
      <w:r w:rsidRPr="007A72CF">
        <w:rPr>
          <w:sz w:val="22"/>
          <w:szCs w:val="22"/>
        </w:rPr>
        <w:t>3.7. Užsakovas už atliktus darbus Rangovui atsiskaito mokėjimo pavedimu į Rangovo nurodytą banko sąskaitą:</w:t>
      </w:r>
    </w:p>
    <w:p w14:paraId="1D9213D8" w14:textId="77777777" w:rsidR="00B514B7" w:rsidRPr="007A72CF" w:rsidRDefault="00B514B7" w:rsidP="00AA184D">
      <w:pPr>
        <w:spacing w:line="276" w:lineRule="auto"/>
        <w:ind w:firstLine="567"/>
        <w:jc w:val="both"/>
        <w:rPr>
          <w:i/>
          <w:sz w:val="22"/>
          <w:szCs w:val="22"/>
        </w:rPr>
      </w:pPr>
      <w:r w:rsidRPr="007A72CF">
        <w:rPr>
          <w:sz w:val="22"/>
          <w:szCs w:val="22"/>
        </w:rPr>
        <w:t xml:space="preserve">Sąskaitos Nr. </w:t>
      </w:r>
      <w:r w:rsidRPr="007A72CF">
        <w:rPr>
          <w:i/>
          <w:sz w:val="22"/>
          <w:szCs w:val="22"/>
        </w:rPr>
        <w:t>(nurodyti sąskaitos numerį);</w:t>
      </w:r>
    </w:p>
    <w:p w14:paraId="080FF893" w14:textId="77777777" w:rsidR="00B514B7" w:rsidRPr="007A72CF" w:rsidRDefault="00B514B7" w:rsidP="00AA184D">
      <w:pPr>
        <w:spacing w:line="276" w:lineRule="auto"/>
        <w:ind w:firstLine="567"/>
        <w:jc w:val="both"/>
        <w:rPr>
          <w:i/>
          <w:sz w:val="22"/>
          <w:szCs w:val="22"/>
        </w:rPr>
      </w:pPr>
      <w:r w:rsidRPr="007A72CF">
        <w:rPr>
          <w:i/>
          <w:sz w:val="22"/>
          <w:szCs w:val="22"/>
        </w:rPr>
        <w:t>(nurodyti banko pavadinimą)</w:t>
      </w:r>
      <w:r w:rsidRPr="007A72CF">
        <w:rPr>
          <w:sz w:val="22"/>
          <w:szCs w:val="22"/>
        </w:rPr>
        <w:t xml:space="preserve"> bankas</w:t>
      </w:r>
      <w:r w:rsidRPr="007A72CF">
        <w:rPr>
          <w:i/>
          <w:sz w:val="22"/>
          <w:szCs w:val="22"/>
        </w:rPr>
        <w:t>;</w:t>
      </w:r>
    </w:p>
    <w:p w14:paraId="67BFCE3B" w14:textId="77777777" w:rsidR="00B514B7" w:rsidRPr="007A72CF" w:rsidRDefault="00B514B7" w:rsidP="00AA184D">
      <w:pPr>
        <w:spacing w:line="276" w:lineRule="auto"/>
        <w:ind w:firstLine="567"/>
        <w:jc w:val="both"/>
        <w:rPr>
          <w:i/>
          <w:sz w:val="22"/>
          <w:szCs w:val="22"/>
        </w:rPr>
      </w:pPr>
      <w:r w:rsidRPr="007A72CF">
        <w:rPr>
          <w:sz w:val="22"/>
          <w:szCs w:val="22"/>
        </w:rPr>
        <w:t xml:space="preserve">Banko kodas </w:t>
      </w:r>
      <w:r w:rsidRPr="007A72CF">
        <w:rPr>
          <w:i/>
          <w:sz w:val="22"/>
          <w:szCs w:val="22"/>
        </w:rPr>
        <w:t>(nurodyti banko kodą).</w:t>
      </w:r>
    </w:p>
    <w:p w14:paraId="44579B6E" w14:textId="77777777" w:rsidR="00B514B7" w:rsidRPr="007A72CF" w:rsidRDefault="00B514B7" w:rsidP="00AA184D">
      <w:pPr>
        <w:spacing w:line="276" w:lineRule="auto"/>
        <w:ind w:firstLine="567"/>
        <w:jc w:val="both"/>
        <w:rPr>
          <w:sz w:val="22"/>
          <w:szCs w:val="22"/>
        </w:rPr>
      </w:pPr>
      <w:r w:rsidRPr="007A72CF">
        <w:rPr>
          <w:sz w:val="22"/>
          <w:szCs w:val="22"/>
        </w:rPr>
        <w:t>3.8. Sutarties kainos keitimas galimas šiais atvejais:</w:t>
      </w:r>
    </w:p>
    <w:p w14:paraId="6FF2974F" w14:textId="77777777" w:rsidR="00B514B7" w:rsidRPr="007A72CF" w:rsidRDefault="00B514B7" w:rsidP="00AA184D">
      <w:pPr>
        <w:spacing w:line="276" w:lineRule="auto"/>
        <w:ind w:firstLine="567"/>
        <w:jc w:val="both"/>
        <w:rPr>
          <w:sz w:val="22"/>
          <w:szCs w:val="22"/>
        </w:rPr>
      </w:pPr>
      <w:r w:rsidRPr="007A72CF">
        <w:rPr>
          <w:sz w:val="22"/>
          <w:szCs w:val="22"/>
        </w:rPr>
        <w:t>3.8.1. Sutarties kainą (įkainius) peržiūrint dėl pasikeitusių mokesčių:</w:t>
      </w:r>
    </w:p>
    <w:p w14:paraId="48A3B56C" w14:textId="7AF67D99" w:rsidR="00B514B7" w:rsidRDefault="00B514B7" w:rsidP="00AA184D">
      <w:pPr>
        <w:spacing w:line="276" w:lineRule="auto"/>
        <w:ind w:firstLine="567"/>
        <w:jc w:val="both"/>
        <w:rPr>
          <w:sz w:val="22"/>
          <w:szCs w:val="22"/>
        </w:rPr>
      </w:pPr>
      <w:r w:rsidRPr="007A72CF">
        <w:rPr>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141D7B71" w14:textId="77777777" w:rsidR="00CD4236" w:rsidRPr="00B71C5D" w:rsidRDefault="00CD4236" w:rsidP="00CD4236">
      <w:pPr>
        <w:spacing w:line="276" w:lineRule="auto"/>
        <w:ind w:firstLine="567"/>
        <w:jc w:val="both"/>
        <w:rPr>
          <w:sz w:val="22"/>
          <w:szCs w:val="22"/>
        </w:rPr>
      </w:pPr>
      <w:r w:rsidRPr="000412C1">
        <w:rPr>
          <w:sz w:val="22"/>
          <w:szCs w:val="22"/>
        </w:rPr>
        <w:t xml:space="preserve">3.8.1.2. Sutarties kaina keičiama jeigu Lietuvos Respublikos statistikos departamento (www.stat.gov.lt) kas mėnesį skelbiamo statybos sąnaudų elementų kainų indekso pagal statinių tipą „Inžineriniai tinklai“ (toliau – SSKI) reikšmė pakinta daugiau </w:t>
      </w:r>
      <w:r w:rsidRPr="00B71C5D">
        <w:rPr>
          <w:sz w:val="22"/>
          <w:szCs w:val="22"/>
        </w:rPr>
        <w:t>kaip 5 proc.;</w:t>
      </w:r>
    </w:p>
    <w:p w14:paraId="4A156C47" w14:textId="77777777" w:rsidR="00CD4236" w:rsidRPr="00B71C5D" w:rsidRDefault="00CD4236" w:rsidP="00CD4236">
      <w:pPr>
        <w:spacing w:line="276" w:lineRule="auto"/>
        <w:ind w:firstLine="567"/>
        <w:jc w:val="both"/>
        <w:rPr>
          <w:sz w:val="22"/>
          <w:szCs w:val="22"/>
        </w:rPr>
      </w:pPr>
      <w:r w:rsidRPr="00B71C5D">
        <w:rPr>
          <w:sz w:val="22"/>
          <w:szCs w:val="22"/>
        </w:rPr>
        <w:t>3.8.1.3. Statybos darbų įkainiai perskaičiuojami dėl kainų lygio pokyčio juos padauginant iš SSKI pokyčio koeficiento, kuris apskaičiuojamas pagal toliau nurodytą formulę:</w:t>
      </w:r>
    </w:p>
    <w:p w14:paraId="32E7AB8C" w14:textId="77777777" w:rsidR="00CD4236" w:rsidRPr="00B71C5D" w:rsidRDefault="00CD4236" w:rsidP="00CD4236">
      <w:pPr>
        <w:spacing w:line="276" w:lineRule="auto"/>
        <w:ind w:firstLine="567"/>
        <w:jc w:val="both"/>
        <w:rPr>
          <w:sz w:val="22"/>
          <w:szCs w:val="22"/>
        </w:rPr>
      </w:pPr>
      <w:r w:rsidRPr="00B71C5D">
        <w:rPr>
          <w:sz w:val="22"/>
          <w:szCs w:val="22"/>
        </w:rPr>
        <w:t>K = IP</w:t>
      </w:r>
      <w:r w:rsidRPr="00B71C5D">
        <w:rPr>
          <w:sz w:val="22"/>
          <w:szCs w:val="22"/>
          <w:vertAlign w:val="subscript"/>
        </w:rPr>
        <w:t>b</w:t>
      </w:r>
      <w:r w:rsidRPr="00B71C5D">
        <w:rPr>
          <w:sz w:val="22"/>
          <w:szCs w:val="22"/>
        </w:rPr>
        <w:t xml:space="preserve"> / IP</w:t>
      </w:r>
      <w:r w:rsidRPr="00B71C5D">
        <w:rPr>
          <w:sz w:val="22"/>
          <w:szCs w:val="22"/>
          <w:vertAlign w:val="subscript"/>
        </w:rPr>
        <w:t>r</w:t>
      </w:r>
      <w:r w:rsidRPr="00B71C5D">
        <w:rPr>
          <w:sz w:val="22"/>
          <w:szCs w:val="22"/>
        </w:rPr>
        <w:t>, kur:</w:t>
      </w:r>
      <w:r w:rsidRPr="00B71C5D">
        <w:rPr>
          <w:sz w:val="22"/>
          <w:szCs w:val="22"/>
        </w:rPr>
        <w:tab/>
      </w:r>
    </w:p>
    <w:p w14:paraId="7CACE5D5" w14:textId="77777777" w:rsidR="00CD4236" w:rsidRPr="00B71C5D" w:rsidRDefault="00CD4236" w:rsidP="00CD4236">
      <w:pPr>
        <w:spacing w:line="276" w:lineRule="auto"/>
        <w:ind w:firstLine="567"/>
        <w:jc w:val="both"/>
        <w:rPr>
          <w:sz w:val="22"/>
          <w:szCs w:val="22"/>
        </w:rPr>
      </w:pPr>
      <w:r w:rsidRPr="00B71C5D">
        <w:rPr>
          <w:sz w:val="22"/>
          <w:szCs w:val="22"/>
        </w:rPr>
        <w:tab/>
        <w:t>K – SSKI pokyčio koeficientas;</w:t>
      </w:r>
    </w:p>
    <w:p w14:paraId="0FFA23A1" w14:textId="77777777" w:rsidR="00CD4236" w:rsidRPr="00B71C5D" w:rsidRDefault="00CD4236" w:rsidP="00CD4236">
      <w:pPr>
        <w:spacing w:line="276" w:lineRule="auto"/>
        <w:ind w:firstLine="567"/>
        <w:jc w:val="both"/>
        <w:rPr>
          <w:sz w:val="22"/>
          <w:szCs w:val="22"/>
        </w:rPr>
      </w:pPr>
      <w:r w:rsidRPr="00B71C5D">
        <w:rPr>
          <w:sz w:val="22"/>
          <w:szCs w:val="22"/>
        </w:rPr>
        <w:tab/>
        <w:t>IP</w:t>
      </w:r>
      <w:r w:rsidRPr="00B71C5D">
        <w:rPr>
          <w:sz w:val="22"/>
          <w:szCs w:val="22"/>
          <w:vertAlign w:val="subscript"/>
        </w:rPr>
        <w:t xml:space="preserve">r </w:t>
      </w:r>
      <w:r w:rsidRPr="00B71C5D">
        <w:rPr>
          <w:sz w:val="22"/>
          <w:szCs w:val="22"/>
        </w:rPr>
        <w:t>– SSKI reikšmė laikotarpio pradžioje;</w:t>
      </w:r>
    </w:p>
    <w:p w14:paraId="0A3585B9" w14:textId="77777777" w:rsidR="00CD4236" w:rsidRPr="00B71C5D" w:rsidRDefault="00CD4236" w:rsidP="00CD4236">
      <w:pPr>
        <w:spacing w:line="276" w:lineRule="auto"/>
        <w:ind w:firstLine="567"/>
        <w:jc w:val="both"/>
        <w:rPr>
          <w:sz w:val="22"/>
          <w:szCs w:val="22"/>
        </w:rPr>
      </w:pPr>
      <w:r w:rsidRPr="00B71C5D">
        <w:rPr>
          <w:sz w:val="22"/>
          <w:szCs w:val="22"/>
        </w:rPr>
        <w:tab/>
        <w:t>IP</w:t>
      </w:r>
      <w:r w:rsidRPr="00B71C5D">
        <w:rPr>
          <w:sz w:val="22"/>
          <w:szCs w:val="22"/>
          <w:vertAlign w:val="subscript"/>
        </w:rPr>
        <w:t>b</w:t>
      </w:r>
      <w:r w:rsidRPr="00B71C5D">
        <w:rPr>
          <w:sz w:val="22"/>
          <w:szCs w:val="22"/>
        </w:rPr>
        <w:t xml:space="preserve"> – SSKI reikšmė laikotarpio pabaigoje.</w:t>
      </w:r>
    </w:p>
    <w:p w14:paraId="4257C075" w14:textId="77777777" w:rsidR="00CD4236" w:rsidRPr="00B71C5D" w:rsidRDefault="00CD4236" w:rsidP="00CD4236">
      <w:pPr>
        <w:spacing w:line="276" w:lineRule="auto"/>
        <w:ind w:firstLine="567"/>
        <w:jc w:val="both"/>
        <w:rPr>
          <w:sz w:val="22"/>
          <w:szCs w:val="22"/>
        </w:rPr>
      </w:pPr>
      <w:r w:rsidRPr="00B71C5D">
        <w:rPr>
          <w:sz w:val="22"/>
          <w:szCs w:val="22"/>
        </w:rPr>
        <w:t>3.8.1.4. Sutarties kaina perskaičiuojama pagal žemiau pateiktą formulę:</w:t>
      </w:r>
    </w:p>
    <w:p w14:paraId="3B7F0F76" w14:textId="77777777" w:rsidR="00CD4236" w:rsidRPr="00B71C5D" w:rsidRDefault="00CD4236" w:rsidP="00CD4236">
      <w:pPr>
        <w:spacing w:line="276" w:lineRule="auto"/>
        <w:ind w:firstLine="567"/>
        <w:jc w:val="both"/>
        <w:rPr>
          <w:sz w:val="22"/>
          <w:szCs w:val="22"/>
        </w:rPr>
      </w:pPr>
      <w:r w:rsidRPr="00B71C5D">
        <w:rPr>
          <w:sz w:val="22"/>
          <w:szCs w:val="22"/>
        </w:rPr>
        <w:t>C</w:t>
      </w:r>
      <w:r w:rsidRPr="00B71C5D">
        <w:rPr>
          <w:sz w:val="22"/>
          <w:szCs w:val="22"/>
          <w:vertAlign w:val="subscript"/>
        </w:rPr>
        <w:t>pn</w:t>
      </w:r>
      <w:r w:rsidRPr="00B71C5D">
        <w:rPr>
          <w:sz w:val="22"/>
          <w:szCs w:val="22"/>
        </w:rPr>
        <w:t xml:space="preserve"> = S</w:t>
      </w:r>
      <w:r w:rsidRPr="00B71C5D">
        <w:rPr>
          <w:sz w:val="22"/>
          <w:szCs w:val="22"/>
          <w:vertAlign w:val="subscript"/>
        </w:rPr>
        <w:t>n</w:t>
      </w:r>
      <w:r w:rsidRPr="00B71C5D">
        <w:rPr>
          <w:sz w:val="22"/>
          <w:szCs w:val="22"/>
        </w:rPr>
        <w:t xml:space="preserve"> x(1+ (K - 5)/100), kur </w:t>
      </w:r>
    </w:p>
    <w:p w14:paraId="1480FC3C" w14:textId="77777777" w:rsidR="00CD4236" w:rsidRPr="00B71C5D" w:rsidRDefault="00CD4236" w:rsidP="00CD4236">
      <w:pPr>
        <w:spacing w:line="276" w:lineRule="auto"/>
        <w:ind w:firstLine="567"/>
        <w:jc w:val="both"/>
        <w:rPr>
          <w:sz w:val="22"/>
          <w:szCs w:val="22"/>
        </w:rPr>
      </w:pPr>
      <w:r w:rsidRPr="00B71C5D">
        <w:rPr>
          <w:sz w:val="22"/>
          <w:szCs w:val="22"/>
        </w:rPr>
        <w:t>C</w:t>
      </w:r>
      <w:r w:rsidRPr="00B71C5D">
        <w:rPr>
          <w:sz w:val="22"/>
          <w:szCs w:val="22"/>
          <w:vertAlign w:val="subscript"/>
        </w:rPr>
        <w:t xml:space="preserve">pn </w:t>
      </w:r>
      <w:r w:rsidRPr="00B71C5D">
        <w:rPr>
          <w:sz w:val="22"/>
          <w:szCs w:val="22"/>
        </w:rPr>
        <w:t>– perskaičiuota kaina;</w:t>
      </w:r>
    </w:p>
    <w:p w14:paraId="33593F86" w14:textId="77777777" w:rsidR="00CD4236" w:rsidRPr="00B71C5D" w:rsidRDefault="00CD4236" w:rsidP="00CD4236">
      <w:pPr>
        <w:spacing w:line="276" w:lineRule="auto"/>
        <w:ind w:firstLine="567"/>
        <w:jc w:val="both"/>
        <w:rPr>
          <w:sz w:val="22"/>
          <w:szCs w:val="22"/>
        </w:rPr>
      </w:pPr>
      <w:r w:rsidRPr="00B71C5D">
        <w:rPr>
          <w:sz w:val="22"/>
          <w:szCs w:val="22"/>
        </w:rPr>
        <w:t>S</w:t>
      </w:r>
      <w:r w:rsidRPr="00B71C5D">
        <w:rPr>
          <w:sz w:val="22"/>
          <w:szCs w:val="22"/>
          <w:vertAlign w:val="subscript"/>
        </w:rPr>
        <w:t>n</w:t>
      </w:r>
      <w:r w:rsidRPr="00B71C5D">
        <w:rPr>
          <w:sz w:val="22"/>
          <w:szCs w:val="22"/>
        </w:rPr>
        <w:t xml:space="preserve"> - Sutartyje numatytas kaina;</w:t>
      </w:r>
    </w:p>
    <w:p w14:paraId="01E6B43A" w14:textId="77777777" w:rsidR="00CD4236" w:rsidRPr="00B71C5D" w:rsidRDefault="00CD4236" w:rsidP="00CD4236">
      <w:pPr>
        <w:spacing w:line="276" w:lineRule="auto"/>
        <w:ind w:firstLine="567"/>
        <w:jc w:val="both"/>
        <w:rPr>
          <w:sz w:val="22"/>
          <w:szCs w:val="22"/>
        </w:rPr>
      </w:pPr>
      <w:r w:rsidRPr="00B71C5D">
        <w:rPr>
          <w:sz w:val="22"/>
          <w:szCs w:val="22"/>
        </w:rPr>
        <w:t>K – SSKI pokyčio koeficientas;</w:t>
      </w:r>
    </w:p>
    <w:p w14:paraId="0A9CBF8F" w14:textId="77777777" w:rsidR="00CD4236" w:rsidRPr="000412C1" w:rsidRDefault="00CD4236" w:rsidP="00CD4236">
      <w:pPr>
        <w:spacing w:line="276" w:lineRule="auto"/>
        <w:ind w:firstLine="567"/>
        <w:jc w:val="both"/>
        <w:rPr>
          <w:sz w:val="22"/>
          <w:szCs w:val="22"/>
        </w:rPr>
      </w:pPr>
      <w:r w:rsidRPr="00B71C5D">
        <w:rPr>
          <w:sz w:val="22"/>
          <w:szCs w:val="22"/>
        </w:rPr>
        <w:t>3.8.1.4. Laikotarpis yra bet koks laikotarpis, kurio pradžia yra ne ankstesnė, negu pasiūlymų pateikimo Pirkime termino (t. y. pirkimo dokumentuose nustatyta pasiūlymo pateikimo data) pabaigos mėnuo ir ne vėlesnė, negu paskutiniojo Atliktų darbų akto pagal Sutartį sudarymo diena. Pvz., jei pasiūlymo pateikimo galutinis terminas pirkimo dokumentuose buvo nurodytas 2021-03-15, pirmą kartą perskaičiuojant įkainius IPr (SSKI reikšmė laikotarpio pradžioje) naudojama kovo mėn. SSKI. Tuo atveju, kai, pvz., SSKI pokytis didesnis kaip 5 proc., koeficiento K apskaičiavimui kaip IPb (SSKI reikšmė laikotarpio pabaigoje) naudojamas paskutinis tuo metu žinomas indeksas.</w:t>
      </w:r>
      <w:r w:rsidRPr="000412C1">
        <w:rPr>
          <w:sz w:val="22"/>
          <w:szCs w:val="22"/>
        </w:rPr>
        <w:t xml:space="preserve"> </w:t>
      </w:r>
    </w:p>
    <w:p w14:paraId="3A6D840E" w14:textId="77777777" w:rsidR="00CD4236" w:rsidRPr="00897D1D" w:rsidRDefault="00CD4236" w:rsidP="00CD4236">
      <w:pPr>
        <w:spacing w:line="276" w:lineRule="auto"/>
        <w:ind w:firstLine="567"/>
        <w:jc w:val="both"/>
        <w:rPr>
          <w:sz w:val="22"/>
          <w:szCs w:val="22"/>
        </w:rPr>
      </w:pPr>
      <w:r w:rsidRPr="000412C1">
        <w:rPr>
          <w:sz w:val="22"/>
          <w:szCs w:val="22"/>
        </w:rPr>
        <w:t xml:space="preserve">3.8.1.5. Šalys privalo sudaryti Susitarimą dėl įkainių perskaičiavimo per 10 darbo dienų nuo Šalies prašymo kitai Šaliai perskaičiuoti kainą pateikimo dienos. Šalys privalo Susitarime nurodyti SSKI reikšmę laikotarpio pradžioje, SSKI reikšmę laikotarpio pabaigoje ir jos nustatymo datą, SSKI pokyčio koeficientą perskaičiuotą pradinės </w:t>
      </w:r>
      <w:r w:rsidRPr="000412C1">
        <w:rPr>
          <w:sz w:val="22"/>
          <w:szCs w:val="22"/>
        </w:rPr>
        <w:lastRenderedPageBreak/>
        <w:t>sutarties vertę, perskaičiuotą statybos darbų, sutarties įvykdymo užtikrinimo ir Rangovo civilinės atsakomybės privalomojo draudimo sumą (šios sumos turi būti padauginamos iš SSKI pokyčio koeficiento) bei kitą perskaičiavimui reikšmingą informaciją;</w:t>
      </w:r>
    </w:p>
    <w:p w14:paraId="166FD2EA" w14:textId="77777777" w:rsidR="00CD4236" w:rsidRPr="00897D1D" w:rsidRDefault="00CD4236" w:rsidP="00CD4236">
      <w:pPr>
        <w:spacing w:line="276" w:lineRule="auto"/>
        <w:ind w:firstLine="567"/>
        <w:jc w:val="both"/>
        <w:rPr>
          <w:sz w:val="22"/>
          <w:szCs w:val="22"/>
        </w:rPr>
      </w:pPr>
      <w:r w:rsidRPr="00897D1D">
        <w:rPr>
          <w:sz w:val="22"/>
          <w:szCs w:val="22"/>
        </w:rPr>
        <w:t>3.8.1.6. po to, kai Šalys sudaro Susitarimą dėl kainos perskaičiavimo, perskaičiuota kaina taikomi Statybos darbams, kurie yra įtraukiami į Atliktų darbų aktus (kaip per ataskaitinį laikotarpį atlikti Darbai), Rangovo pateikiamus po Šalies prašymo kitai Šaliai perskaičiuoti kainą pateikimo. Jeigu dėl susitarimo sudarymui reikalingo laiko gali vėluoti atliktų darbų aktų pateikimas, Rangovas turi teisę:</w:t>
      </w:r>
    </w:p>
    <w:p w14:paraId="5AFB0A49" w14:textId="77777777" w:rsidR="00CD4236" w:rsidRPr="00897D1D" w:rsidRDefault="00CD4236" w:rsidP="00CD4236">
      <w:pPr>
        <w:spacing w:line="276" w:lineRule="auto"/>
        <w:ind w:firstLine="567"/>
        <w:jc w:val="both"/>
        <w:rPr>
          <w:sz w:val="22"/>
          <w:szCs w:val="22"/>
        </w:rPr>
      </w:pPr>
      <w:r w:rsidRPr="00897D1D">
        <w:rPr>
          <w:sz w:val="22"/>
          <w:szCs w:val="22"/>
        </w:rPr>
        <w:t>3.8.1.7. arba pateikti atliktų darbų aktą su neperskaičiuota kaina ir perskaičiavimą atlikti kitame atliktų darbų akte;</w:t>
      </w:r>
    </w:p>
    <w:p w14:paraId="6BC683F5" w14:textId="77777777" w:rsidR="00CD4236" w:rsidRPr="00897D1D" w:rsidRDefault="00CD4236" w:rsidP="00CD4236">
      <w:pPr>
        <w:spacing w:line="276" w:lineRule="auto"/>
        <w:ind w:firstLine="567"/>
        <w:jc w:val="both"/>
        <w:rPr>
          <w:sz w:val="22"/>
          <w:szCs w:val="22"/>
        </w:rPr>
      </w:pPr>
      <w:r w:rsidRPr="00897D1D">
        <w:rPr>
          <w:sz w:val="22"/>
          <w:szCs w:val="22"/>
        </w:rPr>
        <w:t>3.8.1.8. arba sustabdyti atliktų darbų akto pateikimą iki bus perskaičiuota kaina;</w:t>
      </w:r>
    </w:p>
    <w:p w14:paraId="39C14E5B" w14:textId="77777777" w:rsidR="00CD4236" w:rsidRPr="00897D1D" w:rsidRDefault="00CD4236" w:rsidP="00CD4236">
      <w:pPr>
        <w:spacing w:line="276" w:lineRule="auto"/>
        <w:ind w:firstLine="567"/>
        <w:jc w:val="both"/>
        <w:rPr>
          <w:sz w:val="22"/>
          <w:szCs w:val="22"/>
        </w:rPr>
      </w:pPr>
      <w:r w:rsidRPr="00897D1D">
        <w:rPr>
          <w:sz w:val="22"/>
          <w:szCs w:val="22"/>
        </w:rPr>
        <w:t xml:space="preserve">3.8.1.9. Sutarties kainos peržiūra atliekama ne dažniau nei kas 6 mėnesiai. </w:t>
      </w:r>
    </w:p>
    <w:p w14:paraId="47E7D8BE" w14:textId="77777777" w:rsidR="00CD4236" w:rsidRPr="00897D1D" w:rsidRDefault="00CD4236" w:rsidP="00CD4236">
      <w:pPr>
        <w:spacing w:line="276" w:lineRule="auto"/>
        <w:ind w:firstLine="567"/>
        <w:jc w:val="both"/>
        <w:rPr>
          <w:sz w:val="22"/>
          <w:szCs w:val="22"/>
        </w:rPr>
      </w:pPr>
      <w:r w:rsidRPr="00897D1D">
        <w:rPr>
          <w:sz w:val="22"/>
          <w:szCs w:val="22"/>
        </w:rPr>
        <w:t>3.8.1.10. vėlesnis kainos perskaičiavimas negali apimti laikotarpio, už kurį jau buvo atliktas perskaičiavimas;</w:t>
      </w:r>
    </w:p>
    <w:p w14:paraId="2472C924" w14:textId="77777777" w:rsidR="00CD4236" w:rsidRPr="00897D1D" w:rsidRDefault="00CD4236" w:rsidP="00CD4236">
      <w:pPr>
        <w:spacing w:line="276" w:lineRule="auto"/>
        <w:ind w:firstLine="567"/>
        <w:jc w:val="both"/>
        <w:rPr>
          <w:sz w:val="22"/>
          <w:szCs w:val="22"/>
        </w:rPr>
      </w:pPr>
      <w:r w:rsidRPr="00897D1D">
        <w:rPr>
          <w:sz w:val="22"/>
          <w:szCs w:val="22"/>
        </w:rPr>
        <w:t>3.8.1.11. jeigu Darbai vėluoja dėl Rangovo kaltės kaina neperskaičiuojami.</w:t>
      </w:r>
    </w:p>
    <w:p w14:paraId="1D698805" w14:textId="0699D5D6" w:rsidR="00897D1D" w:rsidRPr="007A72CF" w:rsidRDefault="00897D1D" w:rsidP="00AA184D">
      <w:pPr>
        <w:tabs>
          <w:tab w:val="left" w:pos="1134"/>
        </w:tabs>
        <w:spacing w:line="276" w:lineRule="auto"/>
        <w:ind w:firstLine="567"/>
        <w:jc w:val="both"/>
        <w:rPr>
          <w:sz w:val="22"/>
          <w:szCs w:val="22"/>
        </w:rPr>
      </w:pPr>
      <w:r w:rsidRPr="00897D1D">
        <w:rPr>
          <w:sz w:val="22"/>
          <w:szCs w:val="22"/>
        </w:rPr>
        <w:t>3.9.</w:t>
      </w:r>
      <w:r w:rsidRPr="00897D1D">
        <w:rPr>
          <w:sz w:val="22"/>
          <w:szCs w:val="22"/>
        </w:rPr>
        <w:tab/>
        <w:t>Kiekio (apimties) keitimas forminamas tokia tvarka:</w:t>
      </w:r>
    </w:p>
    <w:p w14:paraId="4B73D6A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atsisakyti atskiro Darbo ar būtina / tikslinga mažinti Darbų kiekį (apimtį), Rangovas pateikia nedaromų Darbų kiekių žiniaraštį (sąmatą), kuriame nurodo nedaromų Darbų kainas. </w:t>
      </w:r>
    </w:p>
    <w:p w14:paraId="35FEF6D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150BA6D"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610CA809" w14:textId="7D2F0C80"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Jei keičiant kiekį (apimtį) Darbai keičiami kitais Darbais, tokie Darbų pakeitimai neturi pabloginti Sutarties rezultato.</w:t>
      </w:r>
    </w:p>
    <w:p w14:paraId="3D974334"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Kiekio (apimties) keitimas įforminamas Šalių pasirašomu papildomu susitarimu, kuris laikomas sudėtine Sutarties dalimi.</w:t>
      </w:r>
    </w:p>
    <w:p w14:paraId="6EF9E4E0"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Užsakovas faktiškai gali įsigyti iki </w:t>
      </w:r>
      <w:r w:rsidRPr="007A72CF">
        <w:rPr>
          <w:rFonts w:eastAsia="Arial Unicode MS"/>
          <w:b/>
          <w:noProof/>
          <w:sz w:val="22"/>
          <w:szCs w:val="22"/>
          <w:bdr w:val="nil"/>
          <w:lang w:eastAsia="en-US"/>
        </w:rPr>
        <w:t>15 procentų</w:t>
      </w:r>
      <w:r w:rsidRPr="007A72CF">
        <w:rPr>
          <w:rFonts w:eastAsia="Arial Unicode MS"/>
          <w:noProof/>
          <w:sz w:val="22"/>
          <w:szCs w:val="22"/>
          <w:bdr w:val="nil"/>
          <w:lang w:eastAsia="en-US"/>
        </w:rPr>
        <w:t xml:space="preserve"> didesnį darbų kiekį, nei nurodyta Sutartyje neatliekant papildomų pirkimų procedūrų esant šioms aplinkybėms: </w:t>
      </w:r>
    </w:p>
    <w:p w14:paraId="03CE4E0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duomenų apie inžinerinius tinklus, kitus objekte esančius statinius, jų įrengimą nebuvimas arba klaidingi duomenys;</w:t>
      </w:r>
    </w:p>
    <w:p w14:paraId="1C951920"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1EF19048"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Darbus kontroliuojančių institucijų ar teisės aktų, susijusių su vykdomais Darbais, reikalavimų pasikeitimas Sutarties vykdymo metu;</w:t>
      </w:r>
    </w:p>
    <w:p w14:paraId="3438E1B7"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įvykdyto ar vykdomo projekto vientisumo užtikrinimas;</w:t>
      </w:r>
    </w:p>
    <w:p w14:paraId="0537EED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kai būtina atlikti papildomą, Sutartyje nenumatytą, Darbą, be kurio Rangovas negali tinkamai įvykdyti Sutarties;</w:t>
      </w:r>
    </w:p>
    <w:p w14:paraId="4DD375C4"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4459C61B"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4311D4D9"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lastRenderedPageBreak/>
        <w:t>kai būtina iš Rangovo pirkti Papildomų darbų, kurie nebuvo įtraukti į pirminį pirkimą, kai yra visos šios sąlygos kartu:</w:t>
      </w:r>
    </w:p>
    <w:p w14:paraId="1E1F56E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6" w:name="part_1b26488820d64cba8da0fde039926482"/>
      <w:bookmarkEnd w:id="6"/>
      <w:r w:rsidRPr="007A72CF">
        <w:rPr>
          <w:rFonts w:eastAsia="Arial Unicode MS"/>
          <w:noProof/>
          <w:sz w:val="22"/>
          <w:szCs w:val="22"/>
          <w:bdr w:val="nil"/>
          <w:lang w:eastAsia="en-US"/>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355E676"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7" w:name="part_7206d6faedf94ad082dd05f960a95e23"/>
      <w:bookmarkEnd w:id="7"/>
      <w:r w:rsidRPr="007A72CF">
        <w:rPr>
          <w:rFonts w:eastAsia="Arial Unicode MS"/>
          <w:noProof/>
          <w:sz w:val="22"/>
          <w:szCs w:val="22"/>
          <w:bdr w:val="nil"/>
          <w:lang w:eastAsia="en-US"/>
        </w:rPr>
        <w:t>atskiro pakeitimo vertė neviršija 50 procentų, o bendra atskirų pakeitimų pagal šį punktą vertė – 100 procentų Pradinės Sutarties vertės;</w:t>
      </w:r>
    </w:p>
    <w:p w14:paraId="0177111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8" w:name="part_c908f7e28c734ae78952c6a9c926c939"/>
      <w:bookmarkEnd w:id="8"/>
      <w:r w:rsidRPr="007A72CF">
        <w:rPr>
          <w:rFonts w:eastAsia="Arial Unicode MS"/>
          <w:noProof/>
          <w:sz w:val="22"/>
          <w:szCs w:val="22"/>
          <w:bdr w:val="nil"/>
          <w:lang w:eastAsia="en-US"/>
        </w:rPr>
        <w:t>kai kiekio (apimties) keitimo poreikis atsirado dėl aplinkybių, kurių protingas ir apdairus Užsakovas negalėjo numatyti, ir kai kartu yra visos šios sąlygos:</w:t>
      </w:r>
    </w:p>
    <w:p w14:paraId="4FD75920"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9" w:name="part_f0fc0b8e6ddb44a5a2ad7ea758545375"/>
      <w:bookmarkEnd w:id="9"/>
      <w:r w:rsidRPr="007A72CF">
        <w:rPr>
          <w:rFonts w:eastAsia="Arial Unicode MS"/>
          <w:noProof/>
          <w:sz w:val="22"/>
          <w:szCs w:val="22"/>
          <w:bdr w:val="nil"/>
          <w:lang w:eastAsia="en-US"/>
        </w:rPr>
        <w:t>pakeitimas iš esmės nepakeičia Sutarties pobūdžio;</w:t>
      </w:r>
    </w:p>
    <w:p w14:paraId="1382FC31"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0" w:name="part_e4c676bdab1c44278db900ee139dd4c1"/>
      <w:bookmarkEnd w:id="10"/>
      <w:r w:rsidRPr="007A72CF">
        <w:rPr>
          <w:rFonts w:eastAsia="Arial Unicode MS"/>
          <w:noProof/>
          <w:sz w:val="22"/>
          <w:szCs w:val="22"/>
          <w:bdr w:val="nil"/>
          <w:lang w:eastAsia="en-US"/>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2311A165"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76695F01"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1" w:name="part_45f2be1313a1465daef0741fb18bcc75"/>
      <w:bookmarkEnd w:id="11"/>
      <w:r w:rsidRPr="007A72CF">
        <w:rPr>
          <w:rFonts w:eastAsia="Arial Unicode MS"/>
          <w:noProof/>
          <w:sz w:val="22"/>
          <w:szCs w:val="22"/>
          <w:bdr w:val="nil"/>
          <w:lang w:eastAsia="en-US"/>
        </w:rPr>
        <w:t>kai kiekio (apimties) keitimas, neatsižvelgiant į jo vertę, nėra esminis, kaip nustatyta Pirkimų, atliekamų vandentvarkos, energetikos, transporto ar pašto paslaugų srities perkančiųjų subjektų, įstatymo  97 straipsnio 4 dalyje;</w:t>
      </w:r>
    </w:p>
    <w:p w14:paraId="436E95DC"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Cs w:val="24"/>
          <w:bdr w:val="nil"/>
          <w:lang w:eastAsia="en-US"/>
        </w:rPr>
      </w:pPr>
      <w:bookmarkStart w:id="12" w:name="part_8eedc3bca6df48baaf10018972c89079"/>
      <w:bookmarkEnd w:id="12"/>
      <w:r w:rsidRPr="007A72CF">
        <w:rPr>
          <w:rFonts w:eastAsia="Arial Unicode MS"/>
          <w:noProof/>
          <w:sz w:val="22"/>
          <w:szCs w:val="22"/>
          <w:bdr w:val="nil"/>
          <w:lang w:eastAsia="en-US"/>
        </w:rPr>
        <w:t>kai tenkinamos visos šios sąlygos kartu:</w:t>
      </w:r>
    </w:p>
    <w:p w14:paraId="0477F35D"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3" w:name="part_a3e0da0b0e2e48d18d2e960f4b22062e"/>
      <w:bookmarkEnd w:id="13"/>
      <w:r w:rsidRPr="007A72CF">
        <w:rPr>
          <w:rFonts w:eastAsia="Arial Unicode MS"/>
          <w:noProof/>
          <w:sz w:val="22"/>
          <w:szCs w:val="22"/>
          <w:bdr w:val="nil"/>
          <w:lang w:eastAsia="en-US"/>
        </w:rPr>
        <w:t xml:space="preserve">bendra atskirų pakeitimų pagal šį papunktį vertė neviršija atitinkamų tarptautinio pirkimo vertės ribų; </w:t>
      </w:r>
    </w:p>
    <w:p w14:paraId="08BFF37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4" w:name="part_6cf5582d5a194349aad79a71952186ae"/>
      <w:bookmarkEnd w:id="14"/>
      <w:r w:rsidRPr="007A72CF">
        <w:rPr>
          <w:rFonts w:eastAsia="Arial Unicode MS"/>
          <w:noProof/>
          <w:sz w:val="22"/>
          <w:szCs w:val="22"/>
          <w:bdr w:val="nil"/>
          <w:lang w:eastAsia="en-US"/>
        </w:rPr>
        <w:t>bendra atskirų pakeitimų pagal šį papunktį vertė neviršija 15 procentų Pradinės Sutarties vertės;</w:t>
      </w:r>
    </w:p>
    <w:p w14:paraId="46EC6E1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5" w:name="part_f771b70ea0284b52aa0cb660c3de8347"/>
      <w:bookmarkEnd w:id="15"/>
      <w:r w:rsidRPr="007A72CF">
        <w:rPr>
          <w:rFonts w:eastAsia="Arial Unicode MS"/>
          <w:noProof/>
          <w:sz w:val="22"/>
          <w:szCs w:val="22"/>
          <w:bdr w:val="nil"/>
          <w:lang w:eastAsia="en-US"/>
        </w:rPr>
        <w:t>keičiant kiekį (apimtį) iš esmės nepakeičiamas Sutarties pobūdis;</w:t>
      </w:r>
    </w:p>
    <w:p w14:paraId="7748D30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pakeitimas, neatsižvelgiant į jo vertę, nėra esminis, t. y. juo nepakeičiamas Sutarties bendrasis pobūdis. Pakeitimas laikomas esminiu, kai dėl jo: </w:t>
      </w:r>
    </w:p>
    <w:p w14:paraId="3FD4AFD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nustatoma nauja sąlyga, kurią įtraukus į pradinį pirkimą būtų galima priimti kitų dalyvių pasiūlymus ar pirkimas sudomintų daugiau tiekėjų; </w:t>
      </w:r>
    </w:p>
    <w:p w14:paraId="5D6AFED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pakeičiama ekonominė Sutarties pusiausvyra Rangovo naudai taip, kaip nebuvo aptarta Sutartyje, arba labai padidėja Sutarties apimtis.</w:t>
      </w:r>
    </w:p>
    <w:p w14:paraId="6CC00E64" w14:textId="25CE3972" w:rsidR="00B514B7" w:rsidRPr="007A72CF" w:rsidRDefault="00B514B7" w:rsidP="00B514B7">
      <w:pPr>
        <w:spacing w:line="276" w:lineRule="auto"/>
        <w:ind w:right="-79" w:firstLine="567"/>
        <w:jc w:val="both"/>
        <w:rPr>
          <w:sz w:val="22"/>
          <w:szCs w:val="22"/>
          <w:lang w:eastAsia="en-US"/>
        </w:rPr>
      </w:pPr>
      <w:r w:rsidRPr="007A72CF">
        <w:rPr>
          <w:sz w:val="22"/>
          <w:szCs w:val="22"/>
          <w:lang w:eastAsia="en-US"/>
        </w:rPr>
        <w:t>3.1</w:t>
      </w:r>
      <w:r w:rsidR="001C7537">
        <w:rPr>
          <w:sz w:val="22"/>
          <w:szCs w:val="22"/>
          <w:lang w:eastAsia="en-US"/>
        </w:rPr>
        <w:t>4</w:t>
      </w:r>
      <w:r w:rsidRPr="007A72CF">
        <w:rPr>
          <w:sz w:val="22"/>
          <w:szCs w:val="22"/>
          <w:lang w:eastAsia="en-US"/>
        </w:rPr>
        <w:t>.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1EF515AE" w14:textId="6F35732B" w:rsidR="00B514B7" w:rsidRPr="007A72CF" w:rsidRDefault="001C7537" w:rsidP="00B514B7">
      <w:pPr>
        <w:spacing w:line="276" w:lineRule="auto"/>
        <w:ind w:right="-79" w:firstLine="567"/>
        <w:jc w:val="both"/>
        <w:rPr>
          <w:sz w:val="22"/>
          <w:szCs w:val="22"/>
          <w:lang w:eastAsia="en-US"/>
        </w:rPr>
      </w:pPr>
      <w:r>
        <w:rPr>
          <w:sz w:val="22"/>
          <w:szCs w:val="22"/>
          <w:lang w:eastAsia="en-US"/>
        </w:rPr>
        <w:t>3.15</w:t>
      </w:r>
      <w:r w:rsidR="00B514B7" w:rsidRPr="007A72CF">
        <w:rPr>
          <w:sz w:val="22"/>
          <w:szCs w:val="22"/>
          <w:lang w:eastAsia="en-US"/>
        </w:rPr>
        <w:t>. Rangovas gali pradėti vykdyti papildomus darbus tik pasirašius papildomą susitarimą dėl papildomų/nenumatytų darbų, priešingu atveju bus laikoma, kad Rangovas darbus vykdo savavališkai.</w:t>
      </w:r>
    </w:p>
    <w:p w14:paraId="4833324D" w14:textId="77777777" w:rsidR="005B2F2C" w:rsidRPr="007A72CF" w:rsidRDefault="005B2F2C" w:rsidP="005B2F2C">
      <w:pPr>
        <w:spacing w:line="276" w:lineRule="auto"/>
        <w:ind w:right="-79" w:firstLine="709"/>
        <w:jc w:val="both"/>
        <w:rPr>
          <w:sz w:val="22"/>
          <w:szCs w:val="22"/>
        </w:rPr>
      </w:pPr>
    </w:p>
    <w:p w14:paraId="625A36D5" w14:textId="7B296268" w:rsidR="00696177" w:rsidRPr="007A72CF" w:rsidRDefault="00696177" w:rsidP="005B2F2C">
      <w:pPr>
        <w:keepNext/>
        <w:widowControl w:val="0"/>
        <w:spacing w:line="276" w:lineRule="auto"/>
        <w:ind w:firstLine="720"/>
        <w:jc w:val="both"/>
        <w:rPr>
          <w:sz w:val="22"/>
          <w:szCs w:val="22"/>
        </w:rPr>
      </w:pPr>
    </w:p>
    <w:p w14:paraId="3DD5DB2B" w14:textId="77777777" w:rsidR="00696177" w:rsidRPr="007A72CF" w:rsidRDefault="00696177" w:rsidP="00696177">
      <w:pPr>
        <w:spacing w:line="276" w:lineRule="auto"/>
        <w:ind w:right="-79" w:firstLine="567"/>
        <w:jc w:val="center"/>
        <w:rPr>
          <w:b/>
          <w:sz w:val="22"/>
          <w:szCs w:val="22"/>
        </w:rPr>
      </w:pPr>
      <w:r w:rsidRPr="007A72CF">
        <w:rPr>
          <w:b/>
          <w:sz w:val="22"/>
          <w:szCs w:val="22"/>
        </w:rPr>
        <w:t>4. Sutarties įvykdymo užtikrinimas</w:t>
      </w:r>
    </w:p>
    <w:p w14:paraId="5045E0C1" w14:textId="77777777" w:rsidR="00696177" w:rsidRPr="007A72CF" w:rsidRDefault="00696177" w:rsidP="00696177">
      <w:pPr>
        <w:spacing w:line="276" w:lineRule="auto"/>
        <w:ind w:right="-79" w:firstLine="567"/>
        <w:jc w:val="center"/>
        <w:rPr>
          <w:b/>
          <w:sz w:val="22"/>
          <w:szCs w:val="22"/>
        </w:rPr>
      </w:pPr>
    </w:p>
    <w:p w14:paraId="1B9EB659" w14:textId="418B2D72" w:rsidR="007F2CB5" w:rsidRPr="007F2CB5" w:rsidRDefault="00574F57" w:rsidP="007F2CB5">
      <w:pPr>
        <w:spacing w:line="276" w:lineRule="auto"/>
        <w:ind w:firstLine="567"/>
        <w:jc w:val="both"/>
        <w:rPr>
          <w:sz w:val="22"/>
          <w:szCs w:val="22"/>
          <w:lang w:eastAsia="en-US"/>
        </w:rPr>
      </w:pPr>
      <w:r w:rsidRPr="001C7537">
        <w:rPr>
          <w:sz w:val="22"/>
          <w:szCs w:val="22"/>
          <w:lang w:eastAsia="en-US"/>
        </w:rPr>
        <w:t xml:space="preserve">4.1. </w:t>
      </w:r>
      <w:r w:rsidR="007F2CB5" w:rsidRPr="001C7537">
        <w:rPr>
          <w:sz w:val="22"/>
          <w:szCs w:val="22"/>
          <w:lang w:eastAsia="en-US"/>
        </w:rPr>
        <w:t>Rangovas</w:t>
      </w:r>
      <w:r w:rsidR="007F2CB5" w:rsidRPr="007F2CB5">
        <w:rPr>
          <w:sz w:val="22"/>
          <w:szCs w:val="22"/>
          <w:lang w:eastAsia="en-US"/>
        </w:rPr>
        <w:t xml:space="preserve"> privalo </w:t>
      </w:r>
      <w:r w:rsidR="007F2CB5" w:rsidRPr="007F2CB5">
        <w:rPr>
          <w:b/>
          <w:sz w:val="22"/>
          <w:szCs w:val="22"/>
          <w:lang w:eastAsia="en-US"/>
        </w:rPr>
        <w:t>per 10 darbo dienų</w:t>
      </w:r>
      <w:r w:rsidR="007F2CB5" w:rsidRPr="007F2CB5">
        <w:rPr>
          <w:sz w:val="22"/>
          <w:szCs w:val="22"/>
          <w:lang w:eastAsia="en-US"/>
        </w:rPr>
        <w:t xml:space="preserve"> po Sutarties sudarymo pateikti Užsakovui besąlyginį Sutarties įvykdymo užtikrinimą, atitinkantį šiame straipsnyje nurodytas sąlygas (Sutarties įvykdymo užtikrinimas).</w:t>
      </w:r>
    </w:p>
    <w:p w14:paraId="32C6428F"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w:t>
      </w:r>
      <w:r w:rsidRPr="007F2CB5">
        <w:rPr>
          <w:sz w:val="22"/>
          <w:szCs w:val="22"/>
          <w:lang w:eastAsia="en-US"/>
        </w:rPr>
        <w:tab/>
        <w:t>Sutarties įvykdymo užtikrinimo sąlygos:</w:t>
      </w:r>
    </w:p>
    <w:p w14:paraId="7AF433B3"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w:t>
      </w:r>
      <w:r w:rsidRPr="007F2CB5">
        <w:rPr>
          <w:sz w:val="22"/>
          <w:szCs w:val="22"/>
          <w:lang w:eastAsia="en-US"/>
        </w:rPr>
        <w:tab/>
        <w:t xml:space="preserve">Sutarties įvykdymo užtikrinimas turi būti besąlyginis, neatšaukiamas, pirmo pareikalavimo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05704C5F"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lastRenderedPageBreak/>
        <w:t>4.2.2.</w:t>
      </w:r>
      <w:r w:rsidRPr="007F2CB5">
        <w:rPr>
          <w:sz w:val="22"/>
          <w:szCs w:val="22"/>
          <w:lang w:eastAsia="en-US"/>
        </w:rPr>
        <w:tab/>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402E932E"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4.2.3.</w:t>
      </w:r>
      <w:r w:rsidRPr="007F2CB5">
        <w:rPr>
          <w:sz w:val="22"/>
          <w:szCs w:val="22"/>
          <w:lang w:eastAsia="en-US"/>
        </w:rPr>
        <w:tab/>
        <w:t>Sutarties įvykdymo užtikrinimas turi būti surašytas lietuvių arba anglų kalba (ir išverstas į lietuvių kalbą);</w:t>
      </w:r>
    </w:p>
    <w:p w14:paraId="55D12E2A" w14:textId="5D5A120B" w:rsidR="007F2CB5" w:rsidRPr="007F2CB5" w:rsidRDefault="007F2CB5" w:rsidP="007F2CB5">
      <w:pPr>
        <w:spacing w:line="276" w:lineRule="auto"/>
        <w:ind w:firstLine="567"/>
        <w:jc w:val="both"/>
        <w:rPr>
          <w:sz w:val="22"/>
          <w:szCs w:val="22"/>
          <w:lang w:eastAsia="en-US"/>
        </w:rPr>
      </w:pPr>
      <w:r w:rsidRPr="007F2CB5">
        <w:rPr>
          <w:sz w:val="22"/>
          <w:szCs w:val="22"/>
          <w:lang w:eastAsia="en-US"/>
        </w:rPr>
        <w:t>4.2.4.</w:t>
      </w:r>
      <w:r w:rsidRPr="007F2CB5">
        <w:rPr>
          <w:sz w:val="22"/>
          <w:szCs w:val="22"/>
          <w:lang w:eastAsia="en-US"/>
        </w:rPr>
        <w:tab/>
      </w:r>
      <w:r w:rsidRPr="007F2CB5">
        <w:rPr>
          <w:b/>
          <w:sz w:val="22"/>
          <w:szCs w:val="22"/>
          <w:lang w:eastAsia="en-US"/>
        </w:rPr>
        <w:t xml:space="preserve">Sutarties įvykdymo užtikrinimo suma turi būti ne mažesnė, negu </w:t>
      </w:r>
      <w:r w:rsidR="00AE23BB">
        <w:rPr>
          <w:b/>
          <w:sz w:val="22"/>
          <w:szCs w:val="22"/>
          <w:lang w:eastAsia="en-US"/>
        </w:rPr>
        <w:t>5</w:t>
      </w:r>
      <w:r w:rsidRPr="007F2CB5">
        <w:rPr>
          <w:b/>
          <w:sz w:val="22"/>
          <w:szCs w:val="22"/>
          <w:lang w:eastAsia="en-US"/>
        </w:rPr>
        <w:t xml:space="preserve"> procentų nuo sutarties vertės be PVM. </w:t>
      </w:r>
      <w:r w:rsidRPr="007F2CB5">
        <w:rPr>
          <w:sz w:val="22"/>
          <w:szCs w:val="22"/>
          <w:lang w:eastAsia="en-US"/>
        </w:rPr>
        <w:t>Jeigu vykdant Sutartį Sutarties kaina tampa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54E4F505"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4.2.5.</w:t>
      </w:r>
      <w:r w:rsidRPr="007F2CB5">
        <w:rPr>
          <w:sz w:val="22"/>
          <w:szCs w:val="22"/>
          <w:lang w:eastAsia="en-US"/>
        </w:rPr>
        <w:tab/>
        <w:t xml:space="preserve">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6E98B301"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4.2.6.</w:t>
      </w:r>
      <w:r w:rsidRPr="007F2CB5">
        <w:rPr>
          <w:sz w:val="22"/>
          <w:szCs w:val="22"/>
          <w:lang w:eastAsia="en-US"/>
        </w:rPr>
        <w:tab/>
        <w:t>Sutarties įvykdymo užtikrinimo suma turi būti nurodoma ir išmokama eurais;</w:t>
      </w:r>
    </w:p>
    <w:p w14:paraId="731826AB"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4.2.7.</w:t>
      </w:r>
      <w:r w:rsidRPr="007F2CB5">
        <w:rPr>
          <w:sz w:val="22"/>
          <w:szCs w:val="22"/>
          <w:lang w:eastAsia="en-US"/>
        </w:rPr>
        <w:tab/>
        <w:t>Reikalaujama pagal Sutarties įvykdymo užtikrinimą suma turi būti išmokama ne vėliau nei per 10 dienų po Užsakovo mokėjimo reikalavimo pateikimo garantui;</w:t>
      </w:r>
    </w:p>
    <w:p w14:paraId="00907153"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4.2.8.</w:t>
      </w:r>
      <w:r w:rsidRPr="007F2CB5">
        <w:rPr>
          <w:sz w:val="22"/>
          <w:szCs w:val="22"/>
          <w:lang w:eastAsia="en-US"/>
        </w:rPr>
        <w:tab/>
        <w:t>Sutarties įvykdymo užtikrinimas turi įsigalioti ne vėliau negu jo pateikimo Užsakovui dieną;</w:t>
      </w:r>
    </w:p>
    <w:p w14:paraId="405832BA"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4.2.9.</w:t>
      </w:r>
      <w:r w:rsidRPr="007F2CB5">
        <w:rPr>
          <w:sz w:val="22"/>
          <w:szCs w:val="22"/>
          <w:lang w:eastAsia="en-US"/>
        </w:rPr>
        <w:tab/>
        <w:t>Sutarties įvykdymo užtikrinime nurodytas jo galiojimo terminas turi būti ne trumpesnis negu 30 dienų po 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129EDE8B"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4.2.10.</w:t>
      </w:r>
      <w:r w:rsidRPr="007F2CB5">
        <w:rPr>
          <w:sz w:val="22"/>
          <w:szCs w:val="22"/>
          <w:lang w:eastAsia="en-US"/>
        </w:rPr>
        <w:tab/>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73CC38AF"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4.2.11.</w:t>
      </w:r>
      <w:r w:rsidRPr="007F2CB5">
        <w:rPr>
          <w:sz w:val="22"/>
          <w:szCs w:val="22"/>
          <w:lang w:eastAsia="en-US"/>
        </w:rPr>
        <w:tab/>
        <w:t>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7CA788A2"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4.2.12.</w:t>
      </w:r>
      <w:r w:rsidRPr="007F2CB5">
        <w:rPr>
          <w:sz w:val="22"/>
          <w:szCs w:val="22"/>
          <w:lang w:eastAsia="en-US"/>
        </w:rPr>
        <w:tab/>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4231A0D1" w14:textId="77777777" w:rsidR="007F2CB5" w:rsidRPr="007F2CB5" w:rsidRDefault="007F2CB5" w:rsidP="007F2CB5">
      <w:pPr>
        <w:spacing w:line="276" w:lineRule="auto"/>
        <w:ind w:firstLine="567"/>
        <w:jc w:val="both"/>
        <w:rPr>
          <w:sz w:val="22"/>
          <w:szCs w:val="22"/>
          <w:lang w:eastAsia="en-US"/>
        </w:rPr>
      </w:pPr>
      <w:r w:rsidRPr="007F2CB5">
        <w:rPr>
          <w:sz w:val="22"/>
          <w:szCs w:val="22"/>
          <w:lang w:eastAsia="en-US"/>
        </w:rPr>
        <w:t>4.2.13.</w:t>
      </w:r>
      <w:r w:rsidRPr="007F2CB5">
        <w:rPr>
          <w:sz w:val="22"/>
          <w:szCs w:val="22"/>
          <w:lang w:eastAsia="en-US"/>
        </w:rPr>
        <w:tab/>
        <w:t xml:space="preserve">Sutarties įvykdymo užtikrinimo suma gali būti mažinama tik garanto išmokėtomis sumomis; </w:t>
      </w:r>
    </w:p>
    <w:p w14:paraId="04F35669" w14:textId="4A880123" w:rsidR="007F2CB5" w:rsidRPr="007F2CB5" w:rsidRDefault="007F2CB5" w:rsidP="007F2CB5">
      <w:pPr>
        <w:spacing w:line="276" w:lineRule="auto"/>
        <w:ind w:firstLine="567"/>
        <w:jc w:val="both"/>
        <w:rPr>
          <w:sz w:val="22"/>
          <w:szCs w:val="22"/>
          <w:lang w:eastAsia="en-US"/>
        </w:rPr>
      </w:pPr>
      <w:r w:rsidRPr="007F2CB5">
        <w:rPr>
          <w:sz w:val="22"/>
          <w:szCs w:val="22"/>
          <w:lang w:eastAsia="en-US"/>
        </w:rPr>
        <w:lastRenderedPageBreak/>
        <w:t>4.3.</w:t>
      </w:r>
      <w:r w:rsidRPr="007F2CB5">
        <w:rPr>
          <w:sz w:val="22"/>
          <w:szCs w:val="22"/>
          <w:lang w:eastAsia="en-US"/>
        </w:rPr>
        <w:tab/>
        <w:t>Rangovas turi užtikrinti, kad Atlikimo užtikrinimas būtų galiojantis ir įvykdomas ne trumpiau kaip 30 dienų po Sutartyje numatyto Statybos užbaigimo akto įforminimo dienos</w:t>
      </w:r>
      <w:r w:rsidR="00AE4FDE">
        <w:rPr>
          <w:sz w:val="22"/>
          <w:szCs w:val="22"/>
          <w:lang w:eastAsia="en-US"/>
        </w:rPr>
        <w:t>.</w:t>
      </w:r>
    </w:p>
    <w:p w14:paraId="06469D84" w14:textId="24E234D1" w:rsidR="007F2CB5" w:rsidRDefault="007F2CB5" w:rsidP="007F2CB5">
      <w:pPr>
        <w:spacing w:line="276" w:lineRule="auto"/>
        <w:ind w:firstLine="567"/>
        <w:jc w:val="both"/>
        <w:rPr>
          <w:sz w:val="22"/>
          <w:szCs w:val="22"/>
          <w:lang w:eastAsia="en-US"/>
        </w:rPr>
      </w:pPr>
      <w:r w:rsidRPr="007F2CB5">
        <w:rPr>
          <w:sz w:val="22"/>
          <w:szCs w:val="22"/>
          <w:lang w:eastAsia="en-US"/>
        </w:rPr>
        <w:t>4.4.</w:t>
      </w:r>
      <w:r w:rsidRPr="007F2CB5">
        <w:rPr>
          <w:sz w:val="22"/>
          <w:szCs w:val="22"/>
          <w:lang w:eastAsia="en-US"/>
        </w:rPr>
        <w:tab/>
        <w:t>Užsakovas turi grąžinti Rangovui atlikimo užtikrinimo dokumentą per 30 kalendorinių dienų po Statybos užbaigimo akto įforminimo dienos, gavus rašytinį tiekėjo prašymą.</w:t>
      </w:r>
    </w:p>
    <w:p w14:paraId="21305D73" w14:textId="445B8E0E" w:rsidR="00AE4FDE" w:rsidRPr="00AE4FDE" w:rsidRDefault="00AE4FDE" w:rsidP="00AE4FDE">
      <w:pPr>
        <w:spacing w:line="276" w:lineRule="auto"/>
        <w:ind w:firstLine="567"/>
        <w:jc w:val="both"/>
        <w:rPr>
          <w:sz w:val="22"/>
          <w:szCs w:val="22"/>
          <w:lang w:eastAsia="en-US"/>
        </w:rPr>
      </w:pPr>
      <w:r>
        <w:rPr>
          <w:sz w:val="22"/>
          <w:szCs w:val="22"/>
          <w:lang w:eastAsia="en-US"/>
        </w:rPr>
        <w:t>4.5.</w:t>
      </w:r>
      <w:r>
        <w:rPr>
          <w:sz w:val="22"/>
          <w:szCs w:val="22"/>
          <w:lang w:eastAsia="en-US"/>
        </w:rPr>
        <w:tab/>
      </w:r>
      <w:r w:rsidRPr="00AE4FDE">
        <w:rPr>
          <w:sz w:val="22"/>
          <w:szCs w:val="22"/>
        </w:rPr>
        <w:t xml:space="preserve">Šalys susitaria, kad Sutartyje </w:t>
      </w:r>
      <w:r w:rsidRPr="00AE4FDE">
        <w:rPr>
          <w:b/>
          <w:sz w:val="22"/>
          <w:szCs w:val="22"/>
        </w:rPr>
        <w:t>papildomai nustatomas 5% nuo atliktų darbų vertės be PVM rizikos rezervas (sulaikomų pinigų suma)</w:t>
      </w:r>
      <w:r w:rsidRPr="00AE4FDE">
        <w:rPr>
          <w:sz w:val="22"/>
          <w:szCs w:val="22"/>
        </w:rPr>
        <w:t>, kuriuo garantuojama, kad užbaigęs darbus pagal sutartį, Rangovas dalyvaus ir teiks pagalbą Užsakovui organizuojant darbų užbaigimo procedūras. Tai reiškia, kad Rangovas tikslins, pildys ir tvarkys pateiktus dokumentus (jei bus nustatyta, kad jie neatitinka reikalavimų), šalins pastebėtus defektus arba trūkumus, pasirašys darbų užbaigimo dokumentus.</w:t>
      </w:r>
    </w:p>
    <w:p w14:paraId="104B622C" w14:textId="4FF04365" w:rsidR="00AE4FDE" w:rsidRPr="00AE4FDE" w:rsidRDefault="00AE4FDE" w:rsidP="00AE4FDE">
      <w:pPr>
        <w:spacing w:line="276" w:lineRule="auto"/>
        <w:ind w:right="-79" w:firstLine="567"/>
        <w:jc w:val="both"/>
        <w:rPr>
          <w:sz w:val="22"/>
          <w:szCs w:val="22"/>
        </w:rPr>
      </w:pPr>
      <w:r>
        <w:rPr>
          <w:sz w:val="22"/>
          <w:szCs w:val="22"/>
        </w:rPr>
        <w:t>4.5.1.</w:t>
      </w:r>
      <w:r>
        <w:rPr>
          <w:sz w:val="22"/>
          <w:szCs w:val="22"/>
        </w:rPr>
        <w:tab/>
      </w:r>
      <w:r w:rsidRPr="00AE4FDE">
        <w:rPr>
          <w:sz w:val="22"/>
          <w:szCs w:val="22"/>
        </w:rPr>
        <w:t>Rizikos rezervas Rangovui sumokamas per 30 (trisdešimt) kalendorinių dienų įvykus visoms</w:t>
      </w:r>
      <w:r>
        <w:rPr>
          <w:sz w:val="22"/>
          <w:szCs w:val="22"/>
        </w:rPr>
        <w:t xml:space="preserve"> </w:t>
      </w:r>
      <w:r w:rsidRPr="00AE4FDE">
        <w:rPr>
          <w:sz w:val="22"/>
          <w:szCs w:val="22"/>
        </w:rPr>
        <w:t>galutinio atsiskaitymo sąlygoms:</w:t>
      </w:r>
    </w:p>
    <w:p w14:paraId="5FB58710" w14:textId="6D114F4D" w:rsidR="00AE4FDE" w:rsidRPr="00AE4FDE" w:rsidRDefault="00AE4FDE" w:rsidP="00AE4FDE">
      <w:pPr>
        <w:spacing w:line="276" w:lineRule="auto"/>
        <w:ind w:right="-79" w:firstLine="567"/>
        <w:jc w:val="both"/>
        <w:rPr>
          <w:sz w:val="22"/>
          <w:szCs w:val="22"/>
        </w:rPr>
      </w:pPr>
      <w:r>
        <w:rPr>
          <w:sz w:val="22"/>
          <w:szCs w:val="22"/>
        </w:rPr>
        <w:t>4.5.1.1.</w:t>
      </w:r>
      <w:r>
        <w:rPr>
          <w:sz w:val="22"/>
          <w:szCs w:val="22"/>
        </w:rPr>
        <w:tab/>
      </w:r>
      <w:r w:rsidRPr="00AE4FDE">
        <w:rPr>
          <w:sz w:val="22"/>
          <w:szCs w:val="22"/>
        </w:rPr>
        <w:t>Darbai yra laikomi užbaigtais ir yra sudarytas Darbų perdavimo-priėmimo aktas.</w:t>
      </w:r>
    </w:p>
    <w:p w14:paraId="17E24755" w14:textId="399B042C" w:rsidR="00AE4FDE" w:rsidRPr="00AE4FDE" w:rsidRDefault="00AE4FDE" w:rsidP="00AE4FDE">
      <w:pPr>
        <w:spacing w:line="276" w:lineRule="auto"/>
        <w:ind w:right="-79" w:firstLine="567"/>
        <w:jc w:val="both"/>
        <w:rPr>
          <w:sz w:val="22"/>
          <w:szCs w:val="22"/>
        </w:rPr>
      </w:pPr>
      <w:r>
        <w:rPr>
          <w:sz w:val="22"/>
          <w:szCs w:val="22"/>
        </w:rPr>
        <w:t>4.5.1.2.</w:t>
      </w:r>
      <w:r>
        <w:rPr>
          <w:sz w:val="22"/>
          <w:szCs w:val="22"/>
        </w:rPr>
        <w:tab/>
      </w:r>
      <w:r w:rsidRPr="00AE4FDE">
        <w:rPr>
          <w:sz w:val="22"/>
          <w:szCs w:val="22"/>
        </w:rPr>
        <w:t>yra pašalinti visi defektai.</w:t>
      </w:r>
    </w:p>
    <w:p w14:paraId="7F6F2D27" w14:textId="370D6A98" w:rsidR="00B514B7" w:rsidRDefault="00AE4FDE" w:rsidP="00AE4FDE">
      <w:pPr>
        <w:spacing w:line="276" w:lineRule="auto"/>
        <w:ind w:right="-79" w:firstLine="567"/>
        <w:jc w:val="both"/>
        <w:rPr>
          <w:sz w:val="22"/>
          <w:szCs w:val="22"/>
        </w:rPr>
      </w:pPr>
      <w:r>
        <w:rPr>
          <w:sz w:val="22"/>
          <w:szCs w:val="22"/>
        </w:rPr>
        <w:t>4.5.1.3.</w:t>
      </w:r>
      <w:r>
        <w:rPr>
          <w:sz w:val="22"/>
          <w:szCs w:val="22"/>
        </w:rPr>
        <w:tab/>
      </w:r>
      <w:r w:rsidRPr="00AE4FDE">
        <w:rPr>
          <w:sz w:val="22"/>
          <w:szCs w:val="22"/>
        </w:rPr>
        <w:t>rangovas pateikia Užsakovui pažymą apie atliktų darbų vertę pagal priede Nr. 4 pateiktą formą, kurioje nurodo sulaikomą sumą kaip Rangovui mokėtiną sumą.</w:t>
      </w:r>
    </w:p>
    <w:p w14:paraId="18BF2143" w14:textId="497544D0" w:rsidR="00207CBA" w:rsidRDefault="00207CBA" w:rsidP="00AE4FDE">
      <w:pPr>
        <w:spacing w:line="276" w:lineRule="auto"/>
        <w:ind w:right="-79" w:firstLine="567"/>
        <w:jc w:val="both"/>
        <w:rPr>
          <w:sz w:val="22"/>
          <w:szCs w:val="22"/>
        </w:rPr>
      </w:pPr>
    </w:p>
    <w:p w14:paraId="32DDC82A" w14:textId="77777777" w:rsidR="00B97E84" w:rsidRPr="00AE4FDE" w:rsidRDefault="00B97E84" w:rsidP="00AE4FDE">
      <w:pPr>
        <w:spacing w:line="276" w:lineRule="auto"/>
        <w:ind w:right="-79" w:firstLine="567"/>
        <w:jc w:val="both"/>
        <w:rPr>
          <w:sz w:val="22"/>
          <w:szCs w:val="22"/>
        </w:rPr>
      </w:pPr>
    </w:p>
    <w:p w14:paraId="4DE2770E" w14:textId="1B3CB2AA" w:rsidR="00696177" w:rsidRPr="00E75359" w:rsidRDefault="00696177" w:rsidP="00696177">
      <w:pPr>
        <w:spacing w:line="276" w:lineRule="auto"/>
        <w:ind w:right="-79" w:firstLine="567"/>
        <w:jc w:val="center"/>
        <w:rPr>
          <w:b/>
          <w:sz w:val="22"/>
          <w:szCs w:val="22"/>
        </w:rPr>
      </w:pPr>
      <w:r w:rsidRPr="00E75359">
        <w:rPr>
          <w:b/>
          <w:sz w:val="22"/>
          <w:szCs w:val="22"/>
        </w:rPr>
        <w:t>5. Šalių atsakomybė</w:t>
      </w:r>
    </w:p>
    <w:p w14:paraId="03FE39EB" w14:textId="77777777" w:rsidR="00696177" w:rsidRPr="00E75359" w:rsidRDefault="00696177" w:rsidP="00696177">
      <w:pPr>
        <w:spacing w:line="276" w:lineRule="auto"/>
        <w:ind w:right="-79" w:firstLine="567"/>
        <w:jc w:val="center"/>
        <w:rPr>
          <w:b/>
          <w:sz w:val="22"/>
          <w:szCs w:val="22"/>
        </w:rPr>
      </w:pPr>
    </w:p>
    <w:p w14:paraId="7B3E9CD8" w14:textId="62587099"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 xml:space="preserve">5.1. Jeigu </w:t>
      </w:r>
      <w:r w:rsidR="001C1193">
        <w:rPr>
          <w:rFonts w:eastAsia="Calibri"/>
          <w:sz w:val="22"/>
        </w:rPr>
        <w:t>Užsakovas</w:t>
      </w:r>
      <w:r w:rsidRPr="0032009D">
        <w:rPr>
          <w:rFonts w:eastAsia="Calibri"/>
          <w:sz w:val="22"/>
        </w:rPr>
        <w:t xml:space="preserve"> vėluoja sumokėti </w:t>
      </w:r>
      <w:r w:rsidR="001C1193">
        <w:rPr>
          <w:rFonts w:eastAsia="Calibri"/>
          <w:sz w:val="22"/>
        </w:rPr>
        <w:t>Rangovui</w:t>
      </w:r>
      <w:r w:rsidRPr="0032009D">
        <w:rPr>
          <w:rFonts w:eastAsia="Calibri"/>
          <w:sz w:val="22"/>
        </w:rPr>
        <w:t xml:space="preserve"> priklausančias sumas Sutartyje nustatytais terminais, </w:t>
      </w:r>
      <w:r w:rsidR="001C1193">
        <w:rPr>
          <w:rFonts w:eastAsia="Calibri"/>
          <w:sz w:val="22"/>
        </w:rPr>
        <w:t>Rangovui</w:t>
      </w:r>
      <w:r w:rsidRPr="0032009D">
        <w:rPr>
          <w:rFonts w:eastAsia="Calibri"/>
          <w:sz w:val="22"/>
        </w:rPr>
        <w:t xml:space="preserve"> pareikalavus, moka </w:t>
      </w:r>
      <w:r w:rsidR="001C1193">
        <w:rPr>
          <w:rFonts w:eastAsia="Calibri"/>
          <w:sz w:val="22"/>
        </w:rPr>
        <w:t>Rangovui</w:t>
      </w:r>
      <w:r w:rsidRPr="0032009D">
        <w:rPr>
          <w:rFonts w:eastAsia="Calibri"/>
          <w:sz w:val="22"/>
        </w:rPr>
        <w:t xml:space="preserve"> </w:t>
      </w:r>
      <w:r w:rsidRPr="0032009D">
        <w:rPr>
          <w:rFonts w:eastAsia="Calibri"/>
          <w:b/>
          <w:sz w:val="22"/>
        </w:rPr>
        <w:t>0,1</w:t>
      </w:r>
      <w:r w:rsidRPr="0032009D">
        <w:rPr>
          <w:rFonts w:eastAsia="Calibri"/>
          <w:sz w:val="22"/>
        </w:rPr>
        <w:t xml:space="preserve"> (vienos dešimtosios) procentų delspinigius nuo neapmokėtos sąskaitos dydžio, už kiekvieną uždelstą dieną.</w:t>
      </w:r>
    </w:p>
    <w:p w14:paraId="1697097F" w14:textId="5B70A397" w:rsidR="0032009D" w:rsidRDefault="0032009D" w:rsidP="0032009D">
      <w:pPr>
        <w:tabs>
          <w:tab w:val="left" w:pos="1560"/>
        </w:tabs>
        <w:spacing w:line="276" w:lineRule="auto"/>
        <w:ind w:firstLine="567"/>
        <w:jc w:val="both"/>
        <w:rPr>
          <w:rFonts w:eastAsia="Calibri"/>
          <w:sz w:val="22"/>
        </w:rPr>
      </w:pPr>
      <w:r w:rsidRPr="0032009D">
        <w:rPr>
          <w:rFonts w:eastAsia="Calibri"/>
          <w:sz w:val="22"/>
        </w:rPr>
        <w:t xml:space="preserve">5.2. Už vėlavimą atlikti darbus per Sutarties specialiųjų sąlygų 2.1. punkte nustatytą terminą Rangovas, Užsakovui pareikalavus, moka </w:t>
      </w:r>
      <w:r w:rsidRPr="0032009D">
        <w:rPr>
          <w:rFonts w:eastAsia="Calibri"/>
          <w:b/>
          <w:sz w:val="22"/>
        </w:rPr>
        <w:t>50,00</w:t>
      </w:r>
      <w:r w:rsidRPr="0032009D">
        <w:rPr>
          <w:rFonts w:eastAsia="Calibri"/>
          <w:sz w:val="22"/>
        </w:rPr>
        <w:t xml:space="preserve"> eurų (penkiasdešimt eurų ir 00 ct) baudą už kiekvieną uždelstą dieną.</w:t>
      </w:r>
    </w:p>
    <w:p w14:paraId="1FC542E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5.3. Darbų perdavimo - priėmimo ar garantinio laikotarpio metu pastebėtiems trūkumams šalinti Šalių susitarimu nustatomas technologiškai pagrįstas terminas, kuris fiksuojamas atskiru aktu.</w:t>
      </w:r>
    </w:p>
    <w:p w14:paraId="782626A5"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6ABE0CB0"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5F410A74"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631DA0E"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 Terminas trūkumams šalinti gali būti pratęstas, jei nesibaigus Sutartyje nurodytam trūkumų šalinimo terminui, Rangovas pateikia Užsakovui argumentuotą Rangovo prašymą su įrodymais, kad:</w:t>
      </w:r>
    </w:p>
    <w:p w14:paraId="278F560F"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5.5.2. Trūkumams ar/ir gedimui pašalinti būtinas ilgesnis terminas dėl sudėtingo techninio sprendimo, kai tokie trūkumai ar/ir gedimai atsirado ne dėl Rangovo aplaidaus Sutarties vykdymo.</w:t>
      </w:r>
    </w:p>
    <w:p w14:paraId="5EBA5C4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lastRenderedPageBreak/>
        <w:t>5.6. Jei per 3 (tris) darbo dienas Užsakovas nepatvirtina leidimo pratęsti trūkumų šalinimo terminą, tai laikoma atsisakymu pratęsti trūkumų šalinimo terminą.</w:t>
      </w:r>
    </w:p>
    <w:p w14:paraId="5966333C"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431C77D4" w:rsidR="0032009D" w:rsidRDefault="0032009D" w:rsidP="0032009D">
      <w:pPr>
        <w:tabs>
          <w:tab w:val="left" w:pos="1560"/>
        </w:tabs>
        <w:spacing w:line="276" w:lineRule="auto"/>
        <w:ind w:firstLine="567"/>
        <w:jc w:val="both"/>
        <w:rPr>
          <w:rFonts w:eastAsia="Calibri"/>
          <w:sz w:val="22"/>
        </w:rPr>
      </w:pPr>
      <w:r w:rsidRPr="0032009D">
        <w:rPr>
          <w:rFonts w:eastAsia="Calibri"/>
          <w:sz w:val="22"/>
        </w:rPr>
        <w:t>5.8. Jei apskaičiuoti delspinigiai ir baudos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6171F43A" w14:textId="77777777" w:rsidR="004220B7" w:rsidRPr="00BA2E42" w:rsidRDefault="004220B7" w:rsidP="004220B7">
      <w:pPr>
        <w:tabs>
          <w:tab w:val="left" w:pos="1560"/>
        </w:tabs>
        <w:spacing w:line="276" w:lineRule="auto"/>
        <w:ind w:firstLine="567"/>
        <w:jc w:val="both"/>
        <w:rPr>
          <w:rFonts w:eastAsia="Calibri"/>
          <w:sz w:val="22"/>
        </w:rPr>
      </w:pPr>
      <w:r w:rsidRPr="00BA2E42">
        <w:rPr>
          <w:rFonts w:eastAsia="Calibri"/>
          <w:sz w:val="22"/>
        </w:rPr>
        <w:t xml:space="preserve">5.9. Užsakovas turi teisę vienašališkai ne teismo tvarka nutraukti Sutartį, jeigu Rangovas (bet kuris Rangovo jungtinės veiklos partneris) padaro esminį Sutarties pažeidimą, tai yra: </w:t>
      </w:r>
    </w:p>
    <w:p w14:paraId="276F5175" w14:textId="77777777"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t xml:space="preserve">5.9.1. Nevykdo Darbų arba vykdo Darbus akivaizdžiai per lėtai, kad spėtų juos užbaigti per Darbų terminus, ir, gavęs Užsakovo pretenziją dėl vėlavimo, nesiima Darbų paspartinimo priemonių; </w:t>
      </w:r>
    </w:p>
    <w:p w14:paraId="23938CBA" w14:textId="77777777"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t xml:space="preserve">5.9.2. Pažeidžia Darbų terminus ir priskaičiuotų netesybų už vėlavimą suma viršija 20% Pradinės sutarties vertės; </w:t>
      </w:r>
    </w:p>
    <w:p w14:paraId="639553FF" w14:textId="77777777"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t xml:space="preserve">5.9.3. Pažeidžia Darbų terminus ir dėl Darbų vėlavimo Darbai praranda prasmę Užsakovui, jeigu tokia sąlyga buvo nurodyta Užsakovo užduotyje; </w:t>
      </w:r>
    </w:p>
    <w:p w14:paraId="39ACF411" w14:textId="77777777" w:rsidR="001C1193" w:rsidRPr="00BA2E42" w:rsidRDefault="004220B7" w:rsidP="001C1193">
      <w:pPr>
        <w:tabs>
          <w:tab w:val="left" w:pos="1560"/>
        </w:tabs>
        <w:spacing w:line="276" w:lineRule="auto"/>
        <w:ind w:firstLine="567"/>
        <w:jc w:val="both"/>
        <w:rPr>
          <w:rFonts w:eastAsia="Calibri"/>
          <w:sz w:val="22"/>
        </w:rPr>
      </w:pPr>
      <w:r w:rsidRPr="00BA2E42">
        <w:rPr>
          <w:rFonts w:eastAsia="Calibri"/>
          <w:sz w:val="22"/>
        </w:rPr>
        <w:t xml:space="preserve">5.9.4. Nepasiekia minimalių ekonominio naudingumo kriterijų reikšmių ir parametrų ir, gavęs Užsakovo pretenziją, neištaiso pažeidimų; </w:t>
      </w:r>
    </w:p>
    <w:p w14:paraId="0188C3A5" w14:textId="73287F0A" w:rsidR="004220B7" w:rsidRPr="00BA2E42" w:rsidRDefault="001C1193" w:rsidP="001C1193">
      <w:pPr>
        <w:tabs>
          <w:tab w:val="left" w:pos="1560"/>
        </w:tabs>
        <w:spacing w:line="276" w:lineRule="auto"/>
        <w:ind w:firstLine="567"/>
        <w:jc w:val="both"/>
        <w:rPr>
          <w:rFonts w:eastAsia="Calibri"/>
          <w:sz w:val="22"/>
        </w:rPr>
      </w:pPr>
      <w:r w:rsidRPr="00BA2E42">
        <w:rPr>
          <w:rFonts w:eastAsia="Calibri"/>
          <w:sz w:val="22"/>
        </w:rPr>
        <w:t>5.9.5. N</w:t>
      </w:r>
      <w:r w:rsidR="004220B7" w:rsidRPr="00BA2E42">
        <w:rPr>
          <w:rFonts w:eastAsia="Calibri"/>
          <w:sz w:val="22"/>
        </w:rPr>
        <w:t xml:space="preserve">eįvykdo visų Įstatymų ir Sutarties reikalavimų ir dėl to statinys neturi įprastai reikalaujamų ir (arba) Įstatymuose bei Sutartyje numatytų savybių ir (arba) negali būti naudojamas pagal paskirtį per numatytąją statinio gyvavimo trukmę; </w:t>
      </w:r>
    </w:p>
    <w:p w14:paraId="2664483D" w14:textId="2874F682" w:rsidR="004220B7" w:rsidRPr="00BA2E42" w:rsidRDefault="004220B7" w:rsidP="001C1193">
      <w:pPr>
        <w:tabs>
          <w:tab w:val="left" w:pos="1560"/>
        </w:tabs>
        <w:spacing w:line="276" w:lineRule="auto"/>
        <w:ind w:firstLine="567"/>
        <w:jc w:val="both"/>
        <w:rPr>
          <w:rFonts w:eastAsia="Calibri"/>
          <w:sz w:val="22"/>
        </w:rPr>
      </w:pPr>
      <w:r w:rsidRPr="00BA2E42">
        <w:rPr>
          <w:rFonts w:eastAsia="Calibri"/>
          <w:sz w:val="22"/>
        </w:rPr>
        <w:t>5.9.</w:t>
      </w:r>
      <w:r w:rsidR="001C1193" w:rsidRPr="00BA2E42">
        <w:rPr>
          <w:rFonts w:eastAsia="Calibri"/>
          <w:sz w:val="22"/>
        </w:rPr>
        <w:t>6</w:t>
      </w:r>
      <w:r w:rsidRPr="00BA2E42">
        <w:rPr>
          <w:rFonts w:eastAsia="Calibri"/>
          <w:sz w:val="22"/>
        </w:rPr>
        <w:t xml:space="preserve">. Padaro kitą Sutarties pažeidimą, kuris atitinka esminio Sutarties pažeidimo požymius, nurodytus Lietuvos Respublikos civiliniame kodekse, ir, gavęs Užsakovo pretenziją, neištaiso pažeidimo; </w:t>
      </w:r>
    </w:p>
    <w:p w14:paraId="7CF4ADBE" w14:textId="059B816F" w:rsidR="001C1193" w:rsidRPr="00BA2E42" w:rsidRDefault="001C1193" w:rsidP="001C1193">
      <w:pPr>
        <w:tabs>
          <w:tab w:val="left" w:pos="1560"/>
        </w:tabs>
        <w:spacing w:line="276" w:lineRule="auto"/>
        <w:ind w:firstLine="567"/>
        <w:jc w:val="both"/>
        <w:rPr>
          <w:rFonts w:eastAsia="Calibri"/>
          <w:sz w:val="22"/>
        </w:rPr>
      </w:pPr>
      <w:r w:rsidRPr="00BA2E42">
        <w:rPr>
          <w:rFonts w:eastAsia="Calibri"/>
          <w:sz w:val="22"/>
        </w:rPr>
        <w:t>5.9.7</w:t>
      </w:r>
      <w:r w:rsidR="004220B7" w:rsidRPr="00BA2E42">
        <w:rPr>
          <w:rFonts w:eastAsia="Calibri"/>
          <w:sz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 </w:t>
      </w:r>
    </w:p>
    <w:p w14:paraId="70D78539" w14:textId="77777777" w:rsidR="001C1193" w:rsidRPr="00BA2E42" w:rsidRDefault="001C1193" w:rsidP="001C1193">
      <w:pPr>
        <w:tabs>
          <w:tab w:val="left" w:pos="1560"/>
        </w:tabs>
        <w:spacing w:line="276" w:lineRule="auto"/>
        <w:ind w:firstLine="567"/>
        <w:jc w:val="both"/>
        <w:rPr>
          <w:rFonts w:eastAsia="Calibri"/>
          <w:sz w:val="22"/>
        </w:rPr>
      </w:pPr>
      <w:r w:rsidRPr="00BA2E42">
        <w:rPr>
          <w:rFonts w:eastAsia="Calibri"/>
          <w:sz w:val="22"/>
        </w:rPr>
        <w:t xml:space="preserve">5.10. </w:t>
      </w:r>
      <w:r w:rsidR="004220B7" w:rsidRPr="00BA2E42">
        <w:rPr>
          <w:rFonts w:eastAsia="Calibri"/>
          <w:sz w:val="22"/>
        </w:rPr>
        <w:t xml:space="preserve">Užsakovas privalo vienašališkai ne teismo tvarka nutraukti Sutarties Pakeitimą, jeigu toks Pakeitimas buvo sudarytas pažeidžiant imperatyviąsias Įstatymų nuostatas. Jeigu tik dalis Sutarties Pakeitimo pažeidžia imperatyviąsias Įstatymų nuostatas, turi būti nutraukta tik tokia Sutarties Pakeitimo dalis, jeigu galima daryti prielaidą, kad Sutarties Pakeitimas būtų buvęs sudarytas ir neįtraukiant neteisėtosios dalies. </w:t>
      </w:r>
    </w:p>
    <w:p w14:paraId="362DD25D" w14:textId="30DECF00" w:rsidR="004220B7" w:rsidRPr="0032009D" w:rsidRDefault="001C1193" w:rsidP="001C1193">
      <w:pPr>
        <w:tabs>
          <w:tab w:val="left" w:pos="1560"/>
        </w:tabs>
        <w:spacing w:line="276" w:lineRule="auto"/>
        <w:ind w:firstLine="567"/>
        <w:jc w:val="both"/>
        <w:rPr>
          <w:rFonts w:eastAsia="Calibri"/>
          <w:sz w:val="22"/>
        </w:rPr>
      </w:pPr>
      <w:r w:rsidRPr="00BA2E42">
        <w:rPr>
          <w:rFonts w:eastAsia="Calibri"/>
          <w:sz w:val="22"/>
        </w:rPr>
        <w:t xml:space="preserve">5.11. </w:t>
      </w:r>
      <w:r w:rsidR="004220B7" w:rsidRPr="00BA2E42">
        <w:rPr>
          <w:rFonts w:eastAsia="Calibri"/>
          <w:sz w:val="22"/>
        </w:rPr>
        <w:t>Užsakovas privalo iš anksto ne mažiau nei prieš 30 dienų įspėti Rangovą apie Sutarties ar Sutarties Pakeitimo nutraukimą. Įspėjimas gali būti nurodytas pretenzijoje. Sutartis arba Sutarties Pakeitimas laikomas nutrauktu kitą dieną po įspėjimo termino pabaigos.</w:t>
      </w:r>
    </w:p>
    <w:p w14:paraId="6CA6DF03" w14:textId="6664A91D"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w:t>
      </w:r>
      <w:r w:rsidR="001C1193">
        <w:rPr>
          <w:rFonts w:eastAsia="Calibri"/>
          <w:sz w:val="22"/>
        </w:rPr>
        <w:t>12</w:t>
      </w:r>
      <w:r w:rsidRPr="0032009D">
        <w:rPr>
          <w:rFonts w:eastAsia="Calibri"/>
          <w:sz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8A2607" w14:textId="43D8DAE9" w:rsidR="0032009D" w:rsidRPr="0032009D" w:rsidRDefault="001C1193" w:rsidP="0032009D">
      <w:pPr>
        <w:tabs>
          <w:tab w:val="left" w:pos="1560"/>
        </w:tabs>
        <w:spacing w:line="276" w:lineRule="auto"/>
        <w:ind w:firstLine="567"/>
        <w:jc w:val="both"/>
        <w:rPr>
          <w:rFonts w:eastAsia="Calibri"/>
          <w:sz w:val="22"/>
        </w:rPr>
      </w:pPr>
      <w:r>
        <w:rPr>
          <w:rFonts w:eastAsia="Calibri"/>
          <w:sz w:val="22"/>
        </w:rPr>
        <w:t>5.13</w:t>
      </w:r>
      <w:r w:rsidR="0032009D" w:rsidRPr="0032009D">
        <w:rPr>
          <w:rFonts w:eastAsia="Calibri"/>
          <w:sz w:val="22"/>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024D7FB7" w14:textId="6D547556" w:rsidR="0032009D" w:rsidRPr="0032009D" w:rsidRDefault="001C1193" w:rsidP="0032009D">
      <w:pPr>
        <w:tabs>
          <w:tab w:val="left" w:pos="1560"/>
        </w:tabs>
        <w:spacing w:line="276" w:lineRule="auto"/>
        <w:ind w:firstLine="567"/>
        <w:jc w:val="both"/>
        <w:rPr>
          <w:rFonts w:eastAsia="Calibri"/>
          <w:sz w:val="22"/>
        </w:rPr>
      </w:pPr>
      <w:r>
        <w:rPr>
          <w:rFonts w:eastAsia="Calibri"/>
          <w:sz w:val="22"/>
        </w:rPr>
        <w:lastRenderedPageBreak/>
        <w:t>5.14</w:t>
      </w:r>
      <w:r w:rsidR="0032009D" w:rsidRPr="0032009D">
        <w:rPr>
          <w:rFonts w:eastAsia="Calibri"/>
          <w:sz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w:t>
      </w:r>
      <w:r w:rsidR="0032009D">
        <w:rPr>
          <w:rFonts w:eastAsia="Calibri"/>
          <w:sz w:val="22"/>
        </w:rPr>
        <w:t>+370</w:t>
      </w:r>
      <w:r w:rsidR="0032009D" w:rsidRPr="0032009D">
        <w:rPr>
          <w:rFonts w:eastAsia="Calibri"/>
          <w:sz w:val="22"/>
        </w:rPr>
        <w:t xml:space="preserve"> 686 47203, el. paštas </w:t>
      </w:r>
      <w:hyperlink r:id="rId8" w:history="1">
        <w:r w:rsidR="00A27DE2" w:rsidRPr="0062570A">
          <w:rPr>
            <w:rStyle w:val="Hipersaitas"/>
            <w:rFonts w:eastAsia="Calibri"/>
            <w:sz w:val="22"/>
          </w:rPr>
          <w:t>gediminas-jonas.lasas@kaunovandenys.lt</w:t>
        </w:r>
      </w:hyperlink>
      <w:r w:rsidR="0032009D" w:rsidRPr="0032009D">
        <w:rPr>
          <w:rFonts w:eastAsia="Calibri"/>
          <w:sz w:val="22"/>
        </w:rPr>
        <w:t>.</w:t>
      </w:r>
      <w:r w:rsidR="00A27DE2">
        <w:rPr>
          <w:rFonts w:eastAsia="Calibri"/>
          <w:sz w:val="22"/>
        </w:rPr>
        <w:t xml:space="preserve"> </w:t>
      </w:r>
    </w:p>
    <w:p w14:paraId="3619CA3D" w14:textId="2C951952" w:rsidR="0032009D" w:rsidRPr="0032009D" w:rsidRDefault="001C1193" w:rsidP="0032009D">
      <w:pPr>
        <w:tabs>
          <w:tab w:val="left" w:pos="1560"/>
        </w:tabs>
        <w:spacing w:line="276" w:lineRule="auto"/>
        <w:ind w:firstLine="567"/>
        <w:jc w:val="both"/>
        <w:rPr>
          <w:rFonts w:eastAsia="Calibri"/>
          <w:sz w:val="22"/>
        </w:rPr>
      </w:pPr>
      <w:r>
        <w:rPr>
          <w:rFonts w:eastAsia="Calibri"/>
          <w:sz w:val="22"/>
        </w:rPr>
        <w:t>5.15</w:t>
      </w:r>
      <w:r w:rsidR="0032009D" w:rsidRPr="0032009D">
        <w:rPr>
          <w:rFonts w:eastAsia="Calibri"/>
          <w:sz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32009D" w:rsidRPr="0032009D">
        <w:rPr>
          <w:rFonts w:eastAsia="Calibri"/>
          <w:b/>
          <w:sz w:val="22"/>
        </w:rPr>
        <w:t xml:space="preserve">3 000,00 </w:t>
      </w:r>
      <w:r w:rsidR="0032009D" w:rsidRPr="0032009D">
        <w:rPr>
          <w:rFonts w:eastAsia="Calibri"/>
          <w:sz w:val="22"/>
        </w:rPr>
        <w:t>(trijų tūkstančių) Eur baudą už kiekvieną nustatytą darbuotoją. Darbuotojas pripažįstamas neblaiviu, kai etilo alkoholio koncentracija biologinėse organizmo terpėse – iškvėptame ore, kraujyje ir kituose organizmo skysčiuose viršija 0,00 promilės.</w:t>
      </w:r>
    </w:p>
    <w:p w14:paraId="1CEF5A5A" w14:textId="75E47924" w:rsidR="002C43C6" w:rsidRDefault="001C1193" w:rsidP="00B97E84">
      <w:pPr>
        <w:tabs>
          <w:tab w:val="left" w:pos="1560"/>
        </w:tabs>
        <w:spacing w:line="276" w:lineRule="auto"/>
        <w:ind w:firstLine="567"/>
        <w:jc w:val="both"/>
        <w:rPr>
          <w:rFonts w:eastAsia="Calibri"/>
          <w:sz w:val="22"/>
        </w:rPr>
      </w:pPr>
      <w:r>
        <w:rPr>
          <w:rFonts w:eastAsia="Calibri"/>
          <w:sz w:val="22"/>
        </w:rPr>
        <w:t>5.16</w:t>
      </w:r>
      <w:r w:rsidR="0032009D" w:rsidRPr="0032009D">
        <w:rPr>
          <w:rFonts w:eastAsia="Calibri"/>
          <w:sz w:val="22"/>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32009D" w:rsidRPr="0032009D">
        <w:rPr>
          <w:rFonts w:eastAsia="Calibri"/>
          <w:b/>
          <w:sz w:val="22"/>
        </w:rPr>
        <w:t>3 000,00</w:t>
      </w:r>
      <w:r w:rsidR="0032009D" w:rsidRPr="0032009D">
        <w:rPr>
          <w:rFonts w:eastAsia="Calibri"/>
          <w:sz w:val="22"/>
        </w:rPr>
        <w:t xml:space="preserve"> (trijų tūkstančių) Eur baudą už kiekvieną nustatytą atvejį.</w:t>
      </w:r>
    </w:p>
    <w:p w14:paraId="590858EE" w14:textId="77777777" w:rsidR="001C1193" w:rsidRDefault="001C1193" w:rsidP="00B97E84">
      <w:pPr>
        <w:tabs>
          <w:tab w:val="left" w:pos="1560"/>
        </w:tabs>
        <w:spacing w:line="276" w:lineRule="auto"/>
        <w:ind w:firstLine="567"/>
        <w:jc w:val="both"/>
        <w:rPr>
          <w:rFonts w:eastAsia="Calibri"/>
          <w:sz w:val="22"/>
        </w:rPr>
      </w:pPr>
    </w:p>
    <w:p w14:paraId="4C1A3E21" w14:textId="29D3C3C8" w:rsidR="00696177" w:rsidRDefault="00696177" w:rsidP="00B97E84">
      <w:pPr>
        <w:keepNext/>
        <w:spacing w:line="276" w:lineRule="auto"/>
        <w:ind w:left="187"/>
        <w:jc w:val="center"/>
        <w:outlineLvl w:val="0"/>
        <w:rPr>
          <w:b/>
          <w:sz w:val="22"/>
          <w:szCs w:val="22"/>
        </w:rPr>
      </w:pPr>
      <w:bookmarkStart w:id="16" w:name="_Toc5109671"/>
      <w:r w:rsidRPr="00E75359">
        <w:rPr>
          <w:b/>
          <w:sz w:val="22"/>
          <w:szCs w:val="22"/>
        </w:rPr>
        <w:t>6. Susirašinėjimas</w:t>
      </w:r>
      <w:bookmarkEnd w:id="16"/>
    </w:p>
    <w:p w14:paraId="3C0AA2FA" w14:textId="77777777" w:rsidR="00B97E84" w:rsidRPr="00E75359" w:rsidRDefault="00B97E84" w:rsidP="00B97E84">
      <w:pPr>
        <w:keepNext/>
        <w:spacing w:line="276" w:lineRule="auto"/>
        <w:ind w:left="187"/>
        <w:jc w:val="center"/>
        <w:outlineLvl w:val="0"/>
        <w:rPr>
          <w:b/>
          <w:sz w:val="22"/>
          <w:szCs w:val="22"/>
        </w:rPr>
      </w:pPr>
    </w:p>
    <w:p w14:paraId="25CE458A" w14:textId="77777777" w:rsidR="00696177" w:rsidRDefault="00696177" w:rsidP="00B97E84">
      <w:pPr>
        <w:spacing w:line="276" w:lineRule="auto"/>
        <w:ind w:firstLine="720"/>
        <w:jc w:val="both"/>
        <w:rPr>
          <w:rFonts w:eastAsia="Calibri"/>
          <w:sz w:val="22"/>
        </w:rPr>
      </w:pPr>
      <w:r w:rsidRPr="00E75359">
        <w:rPr>
          <w:rFonts w:eastAsia="Calibr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w:t>
      </w:r>
      <w:r>
        <w:rPr>
          <w:rFonts w:eastAsia="Calibri"/>
          <w:sz w:val="22"/>
        </w:rPr>
        <w:t>ena Šalis, pateikdama pranešimą.</w:t>
      </w:r>
    </w:p>
    <w:p w14:paraId="754E98E5" w14:textId="249ECFAE" w:rsidR="00696177" w:rsidRDefault="00696177" w:rsidP="00696177">
      <w:pPr>
        <w:spacing w:after="120" w:line="276" w:lineRule="auto"/>
        <w:ind w:firstLine="720"/>
        <w:jc w:val="both"/>
        <w:rPr>
          <w:rFonts w:eastAsia="Calibri"/>
          <w:sz w:val="22"/>
        </w:rPr>
      </w:pPr>
      <w:r>
        <w:rPr>
          <w:rFonts w:eastAsia="Calibri"/>
          <w:sz w:val="22"/>
        </w:rPr>
        <w:t xml:space="preserve">6.2. </w:t>
      </w:r>
      <w:r w:rsidRPr="00856636">
        <w:rPr>
          <w:rFonts w:eastAsia="Calibri"/>
          <w:sz w:val="22"/>
        </w:rPr>
        <w:t>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357A33"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357A33" w:rsidRDefault="00696177" w:rsidP="002B0541">
            <w:pPr>
              <w:jc w:val="both"/>
              <w:rPr>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357A33" w:rsidRDefault="00696177" w:rsidP="002B0541">
            <w:pPr>
              <w:jc w:val="center"/>
              <w:rPr>
                <w:b/>
                <w:sz w:val="22"/>
                <w:szCs w:val="22"/>
                <w:lang w:eastAsia="en-US"/>
              </w:rPr>
            </w:pPr>
            <w:r w:rsidRPr="00357A33">
              <w:rPr>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357A33" w:rsidRDefault="00696177" w:rsidP="002B0541">
            <w:pPr>
              <w:jc w:val="center"/>
              <w:rPr>
                <w:b/>
                <w:sz w:val="22"/>
                <w:szCs w:val="22"/>
                <w:lang w:eastAsia="en-US"/>
              </w:rPr>
            </w:pPr>
            <w:r w:rsidRPr="00357A33">
              <w:rPr>
                <w:b/>
                <w:sz w:val="22"/>
                <w:szCs w:val="22"/>
              </w:rPr>
              <w:t>Rangovo už sutarties vykdymą atsakingo asmens kontaktai</w:t>
            </w:r>
          </w:p>
        </w:tc>
      </w:tr>
      <w:tr w:rsidR="00F427BF" w:rsidRPr="00357A33"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F427BF" w:rsidRPr="00357A33" w:rsidRDefault="00F427BF" w:rsidP="00F427BF">
            <w:pPr>
              <w:spacing w:line="276" w:lineRule="auto"/>
              <w:jc w:val="both"/>
              <w:rPr>
                <w:sz w:val="22"/>
                <w:szCs w:val="22"/>
              </w:rPr>
            </w:pPr>
            <w:r w:rsidRPr="00357A33">
              <w:rPr>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47E0AD02" w:rsidR="00F427BF" w:rsidRPr="00F427BF" w:rsidRDefault="000E3299" w:rsidP="00F427BF">
            <w:pPr>
              <w:rPr>
                <w:sz w:val="22"/>
                <w:szCs w:val="22"/>
                <w:highlight w:val="yellow"/>
              </w:rPr>
            </w:pPr>
            <w:r>
              <w:rPr>
                <w:sz w:val="22"/>
                <w:szCs w:val="22"/>
              </w:rPr>
              <w:t>Rimantas Pečiulis</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F427BF" w:rsidRPr="00357A33" w:rsidRDefault="00F427BF" w:rsidP="00F427BF">
            <w:pPr>
              <w:spacing w:line="276" w:lineRule="auto"/>
              <w:jc w:val="both"/>
              <w:rPr>
                <w:sz w:val="22"/>
                <w:szCs w:val="22"/>
              </w:rPr>
            </w:pPr>
          </w:p>
        </w:tc>
      </w:tr>
      <w:tr w:rsidR="00F427BF" w:rsidRPr="00357A33" w14:paraId="65BF8CDD"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F427BF" w:rsidRPr="00357A33" w:rsidRDefault="00F427BF" w:rsidP="00F427BF">
            <w:pPr>
              <w:spacing w:line="276" w:lineRule="auto"/>
              <w:jc w:val="both"/>
              <w:rPr>
                <w:sz w:val="22"/>
                <w:szCs w:val="22"/>
              </w:rPr>
            </w:pPr>
            <w:r w:rsidRPr="00357A33">
              <w:rPr>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6266BDB1" w:rsidR="00F427BF" w:rsidRPr="00F427BF" w:rsidRDefault="000E3299" w:rsidP="00F427BF">
            <w:pPr>
              <w:rPr>
                <w:sz w:val="22"/>
                <w:szCs w:val="22"/>
                <w:highlight w:val="yellow"/>
              </w:rPr>
            </w:pPr>
            <w:r>
              <w:rPr>
                <w:sz w:val="22"/>
                <w:szCs w:val="22"/>
              </w:rPr>
              <w:t>Chemijos g. 21</w:t>
            </w:r>
            <w:r w:rsidR="00F427BF" w:rsidRPr="00F427BF">
              <w:rPr>
                <w:sz w:val="22"/>
                <w:szCs w:val="22"/>
              </w:rPr>
              <w:t>,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F427BF" w:rsidRPr="00357A33" w:rsidRDefault="00F427BF" w:rsidP="00F427BF">
            <w:pPr>
              <w:spacing w:line="276" w:lineRule="auto"/>
              <w:jc w:val="both"/>
              <w:rPr>
                <w:sz w:val="22"/>
                <w:szCs w:val="22"/>
              </w:rPr>
            </w:pPr>
          </w:p>
        </w:tc>
      </w:tr>
      <w:tr w:rsidR="00F427BF" w:rsidRPr="00357A33"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F427BF" w:rsidRPr="00357A33" w:rsidRDefault="00F427BF" w:rsidP="00F427BF">
            <w:pPr>
              <w:spacing w:line="276" w:lineRule="auto"/>
              <w:jc w:val="both"/>
              <w:rPr>
                <w:sz w:val="22"/>
                <w:szCs w:val="22"/>
              </w:rPr>
            </w:pPr>
            <w:r w:rsidRPr="00357A33">
              <w:rPr>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370B954E" w:rsidR="00F427BF" w:rsidRPr="00F427BF" w:rsidRDefault="000E3299" w:rsidP="00F427BF">
            <w:pPr>
              <w:rPr>
                <w:sz w:val="22"/>
                <w:szCs w:val="22"/>
                <w:highlight w:val="yellow"/>
              </w:rPr>
            </w:pPr>
            <w:r>
              <w:rPr>
                <w:sz w:val="22"/>
                <w:szCs w:val="22"/>
              </w:rPr>
              <w:t>+370 37 363180</w:t>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F427BF" w:rsidRPr="00357A33" w:rsidRDefault="00F427BF" w:rsidP="00F427BF">
            <w:pPr>
              <w:spacing w:line="276" w:lineRule="auto"/>
              <w:jc w:val="both"/>
              <w:rPr>
                <w:sz w:val="22"/>
                <w:szCs w:val="22"/>
              </w:rPr>
            </w:pPr>
          </w:p>
        </w:tc>
      </w:tr>
      <w:tr w:rsidR="00F427BF" w:rsidRPr="00357A33"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F427BF" w:rsidRPr="00357A33" w:rsidRDefault="00F427BF" w:rsidP="00F427BF">
            <w:pPr>
              <w:spacing w:line="276" w:lineRule="auto"/>
              <w:jc w:val="both"/>
              <w:rPr>
                <w:sz w:val="22"/>
                <w:szCs w:val="22"/>
              </w:rPr>
            </w:pPr>
            <w:r w:rsidRPr="00357A33">
              <w:rPr>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72C7F400" w:rsidR="00F427BF" w:rsidRPr="00F427BF" w:rsidRDefault="00DE336E" w:rsidP="00F427BF">
            <w:pPr>
              <w:rPr>
                <w:sz w:val="22"/>
                <w:szCs w:val="22"/>
                <w:highlight w:val="yellow"/>
              </w:rPr>
            </w:pPr>
            <w:hyperlink r:id="rId9" w:history="1">
              <w:r w:rsidR="000E3299" w:rsidRPr="001E74FB">
                <w:rPr>
                  <w:rStyle w:val="Hipersaitas"/>
                  <w:sz w:val="22"/>
                  <w:szCs w:val="22"/>
                </w:rPr>
                <w:t>rimantas.peciulis@kaunovandenys.lt</w:t>
              </w:r>
            </w:hyperlink>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F427BF" w:rsidRPr="00357A33" w:rsidRDefault="00F427BF" w:rsidP="00F427BF">
            <w:pPr>
              <w:spacing w:line="276" w:lineRule="auto"/>
              <w:jc w:val="both"/>
              <w:rPr>
                <w:sz w:val="22"/>
                <w:szCs w:val="22"/>
              </w:rPr>
            </w:pPr>
          </w:p>
        </w:tc>
      </w:tr>
    </w:tbl>
    <w:p w14:paraId="093351CF" w14:textId="77777777" w:rsidR="00696177" w:rsidRPr="00E75359" w:rsidRDefault="00696177" w:rsidP="00696177">
      <w:pPr>
        <w:spacing w:line="276" w:lineRule="auto"/>
        <w:jc w:val="both"/>
        <w:rPr>
          <w:sz w:val="22"/>
          <w:szCs w:val="22"/>
        </w:rPr>
      </w:pPr>
    </w:p>
    <w:p w14:paraId="10D61E09" w14:textId="344BF81B" w:rsidR="00696177" w:rsidRDefault="00696177" w:rsidP="00696177">
      <w:pPr>
        <w:spacing w:line="276" w:lineRule="auto"/>
        <w:ind w:firstLine="720"/>
        <w:jc w:val="both"/>
        <w:rPr>
          <w:rFonts w:eastAsia="Calibri"/>
          <w:sz w:val="22"/>
        </w:rPr>
      </w:pPr>
      <w:r w:rsidRPr="00E75359">
        <w:rPr>
          <w:rFonts w:eastAsia="Calibri"/>
          <w:sz w:val="22"/>
        </w:rPr>
        <w:t>6.</w:t>
      </w:r>
      <w:r>
        <w:rPr>
          <w:rFonts w:eastAsia="Calibri"/>
          <w:sz w:val="22"/>
        </w:rPr>
        <w:t>3</w:t>
      </w:r>
      <w:r w:rsidRPr="00E75359">
        <w:rPr>
          <w:rFonts w:eastAsia="Calibri"/>
          <w:sz w:val="22"/>
        </w:rPr>
        <w:t xml:space="preserve">. </w:t>
      </w:r>
      <w:r w:rsidRPr="00856636">
        <w:rPr>
          <w:rFonts w:eastAsia="Calibri"/>
          <w:sz w:val="22"/>
        </w:rPr>
        <w:t xml:space="preserve">Užsakovo paskirtas asmuo, atsakingas už Sutarties ir pakeitimų paskelbimą pagal Pirkimų įstatymo 94 straipsnio 9 dalies nuostatas yra Mindaugas Mizgaitis, Teisės ir viešųjų pirkimų skyriaus </w:t>
      </w:r>
      <w:r w:rsidR="0028187C">
        <w:rPr>
          <w:rFonts w:eastAsia="Calibri"/>
          <w:sz w:val="22"/>
        </w:rPr>
        <w:t>vadovas</w:t>
      </w:r>
      <w:r w:rsidRPr="00856636">
        <w:rPr>
          <w:rFonts w:eastAsia="Calibri"/>
          <w:sz w:val="22"/>
        </w:rPr>
        <w:t xml:space="preserve">. Užsakovo atsakingo asmens už Sutarties ir jos pakeitimų paskelbimą kontaktiniai duomenys: tel. </w:t>
      </w:r>
      <w:r w:rsidR="001C7537" w:rsidRPr="001C7537">
        <w:rPr>
          <w:rFonts w:eastAsia="Calibri"/>
          <w:sz w:val="22"/>
        </w:rPr>
        <w:t>tel. +370 37 301708</w:t>
      </w:r>
      <w:r w:rsidRPr="00856636">
        <w:rPr>
          <w:rFonts w:eastAsia="Calibri"/>
          <w:sz w:val="22"/>
        </w:rPr>
        <w:t xml:space="preserve">, el. paštas </w:t>
      </w:r>
      <w:hyperlink r:id="rId10" w:history="1">
        <w:r w:rsidRPr="00856636">
          <w:rPr>
            <w:rStyle w:val="Hipersaitas"/>
            <w:rFonts w:eastAsia="Calibri"/>
            <w:sz w:val="22"/>
          </w:rPr>
          <w:t>mindaugas.mizgaitis@kaunovandenys.lt</w:t>
        </w:r>
      </w:hyperlink>
    </w:p>
    <w:p w14:paraId="014AFCB7" w14:textId="77777777" w:rsidR="00696177" w:rsidRDefault="00696177" w:rsidP="00696177">
      <w:pPr>
        <w:spacing w:line="276" w:lineRule="auto"/>
        <w:ind w:firstLine="720"/>
        <w:jc w:val="both"/>
        <w:rPr>
          <w:rFonts w:eastAsia="Calibri"/>
          <w:sz w:val="22"/>
        </w:rPr>
      </w:pPr>
      <w:r w:rsidRPr="00E75359">
        <w:rPr>
          <w:rFonts w:eastAsia="Calibri"/>
          <w:sz w:val="22"/>
        </w:rPr>
        <w:t>6.</w:t>
      </w:r>
      <w:r>
        <w:rPr>
          <w:rFonts w:eastAsia="Calibri"/>
          <w:sz w:val="22"/>
        </w:rPr>
        <w:t>4</w:t>
      </w:r>
      <w:r w:rsidRPr="00E75359">
        <w:rPr>
          <w:rFonts w:eastAsia="Calibri"/>
          <w:sz w:val="22"/>
        </w:rPr>
        <w:t>.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353895C" w14:textId="77777777" w:rsidR="00E72547" w:rsidRDefault="00E72547" w:rsidP="00696177">
      <w:pPr>
        <w:spacing w:line="276" w:lineRule="auto"/>
        <w:ind w:firstLine="720"/>
        <w:jc w:val="both"/>
        <w:rPr>
          <w:rFonts w:eastAsia="Calibri"/>
          <w:sz w:val="22"/>
        </w:rPr>
      </w:pPr>
    </w:p>
    <w:p w14:paraId="68D875E4" w14:textId="77777777" w:rsidR="00696177" w:rsidRPr="00E75359" w:rsidRDefault="00696177" w:rsidP="00696177">
      <w:pPr>
        <w:spacing w:line="276" w:lineRule="auto"/>
        <w:jc w:val="center"/>
        <w:rPr>
          <w:b/>
          <w:sz w:val="22"/>
          <w:szCs w:val="22"/>
        </w:rPr>
      </w:pPr>
      <w:r w:rsidRPr="00E75359">
        <w:rPr>
          <w:b/>
          <w:sz w:val="22"/>
          <w:szCs w:val="22"/>
        </w:rPr>
        <w:t>7. Subrangovai ir jų keitimo tvarka</w:t>
      </w:r>
    </w:p>
    <w:p w14:paraId="532FA489" w14:textId="77777777" w:rsidR="00696177" w:rsidRPr="00E75359" w:rsidRDefault="00696177" w:rsidP="00696177">
      <w:pPr>
        <w:spacing w:line="276" w:lineRule="auto"/>
        <w:jc w:val="center"/>
        <w:rPr>
          <w:b/>
          <w:sz w:val="22"/>
          <w:szCs w:val="22"/>
        </w:rPr>
      </w:pPr>
    </w:p>
    <w:p w14:paraId="22DE828C" w14:textId="77777777" w:rsidR="00724106" w:rsidRPr="00724106" w:rsidRDefault="00724106" w:rsidP="00724106">
      <w:pPr>
        <w:spacing w:line="276" w:lineRule="auto"/>
        <w:ind w:firstLine="720"/>
        <w:jc w:val="both"/>
        <w:rPr>
          <w:sz w:val="22"/>
          <w:szCs w:val="22"/>
        </w:rPr>
      </w:pPr>
      <w:r w:rsidRPr="00724106">
        <w:rPr>
          <w:sz w:val="22"/>
          <w:szCs w:val="22"/>
        </w:rPr>
        <w:t>7.1.</w:t>
      </w:r>
      <w:r w:rsidRPr="00724106">
        <w:rPr>
          <w:sz w:val="22"/>
          <w:szCs w:val="22"/>
        </w:rPr>
        <w:tab/>
        <w:t>Subrangovų pasitelkimas ir keitimas:</w:t>
      </w:r>
    </w:p>
    <w:p w14:paraId="4D430628" w14:textId="77777777" w:rsidR="00724106" w:rsidRPr="00724106" w:rsidRDefault="00724106" w:rsidP="00724106">
      <w:pPr>
        <w:spacing w:line="276" w:lineRule="auto"/>
        <w:ind w:firstLine="720"/>
        <w:jc w:val="both"/>
        <w:rPr>
          <w:sz w:val="22"/>
          <w:szCs w:val="22"/>
        </w:rPr>
      </w:pPr>
      <w:r w:rsidRPr="00724106">
        <w:rPr>
          <w:sz w:val="22"/>
          <w:szCs w:val="22"/>
        </w:rPr>
        <w:t>7.1.1.</w:t>
      </w:r>
      <w:r w:rsidRPr="00724106">
        <w:rPr>
          <w:sz w:val="22"/>
          <w:szCs w:val="22"/>
        </w:rPr>
        <w:tab/>
        <w:t xml:space="preserve">Rangovas turi teisę pasitelkti subrangovus atlikti bet kurią Darbų dalį, išskyrus išimtis, nurodytas Užsakovo užduotyje ir (arba) kituose Pirkimo dokumentuose (jeigu nurodyta). </w:t>
      </w:r>
    </w:p>
    <w:p w14:paraId="1F500972" w14:textId="77777777" w:rsidR="00724106" w:rsidRPr="00724106" w:rsidRDefault="00724106" w:rsidP="00724106">
      <w:pPr>
        <w:spacing w:line="276" w:lineRule="auto"/>
        <w:ind w:firstLine="720"/>
        <w:jc w:val="both"/>
        <w:rPr>
          <w:sz w:val="22"/>
          <w:szCs w:val="22"/>
        </w:rPr>
      </w:pPr>
      <w:r w:rsidRPr="00724106">
        <w:rPr>
          <w:sz w:val="22"/>
          <w:szCs w:val="22"/>
        </w:rPr>
        <w:t>7.1.2.</w:t>
      </w:r>
      <w:r w:rsidRPr="00724106">
        <w:rPr>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w:t>
      </w:r>
      <w:r w:rsidRPr="00724106">
        <w:rPr>
          <w:sz w:val="22"/>
          <w:szCs w:val="22"/>
        </w:rPr>
        <w:lastRenderedPageBreak/>
        <w:t xml:space="preserve">Rangovas privalo parengti pagal priede Nr. 5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724106" w:rsidRDefault="00724106" w:rsidP="00724106">
      <w:pPr>
        <w:spacing w:line="276" w:lineRule="auto"/>
        <w:ind w:firstLine="720"/>
        <w:jc w:val="both"/>
        <w:rPr>
          <w:sz w:val="22"/>
          <w:szCs w:val="22"/>
        </w:rPr>
      </w:pPr>
      <w:r w:rsidRPr="00724106">
        <w:rPr>
          <w:sz w:val="22"/>
          <w:szCs w:val="22"/>
        </w:rPr>
        <w:t>7.1.3.</w:t>
      </w:r>
      <w:r w:rsidRPr="00724106">
        <w:rPr>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585A5FB" w14:textId="77777777" w:rsidR="00724106" w:rsidRPr="00724106" w:rsidRDefault="00724106" w:rsidP="00724106">
      <w:pPr>
        <w:spacing w:line="276" w:lineRule="auto"/>
        <w:ind w:firstLine="720"/>
        <w:jc w:val="both"/>
        <w:rPr>
          <w:sz w:val="22"/>
          <w:szCs w:val="22"/>
        </w:rPr>
      </w:pPr>
      <w:r w:rsidRPr="00724106">
        <w:rPr>
          <w:sz w:val="22"/>
          <w:szCs w:val="22"/>
        </w:rPr>
        <w:t>7.1.4.</w:t>
      </w:r>
      <w:r w:rsidRPr="00724106">
        <w:rPr>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333D6BC5" w14:textId="77777777" w:rsidR="00724106" w:rsidRPr="00724106" w:rsidRDefault="00724106" w:rsidP="00724106">
      <w:pPr>
        <w:spacing w:line="276" w:lineRule="auto"/>
        <w:ind w:firstLine="720"/>
        <w:jc w:val="both"/>
        <w:rPr>
          <w:sz w:val="22"/>
          <w:szCs w:val="22"/>
        </w:rPr>
      </w:pPr>
      <w:r w:rsidRPr="00724106">
        <w:rPr>
          <w:sz w:val="22"/>
          <w:szCs w:val="22"/>
        </w:rPr>
        <w:t>7.1.5.</w:t>
      </w:r>
      <w:r w:rsidRPr="00724106">
        <w:rPr>
          <w:sz w:val="22"/>
          <w:szCs w:val="22"/>
        </w:rPr>
        <w:tab/>
        <w:t xml:space="preserve">Pagal Sutarties reikalavimus pakeistas subrangovų sąrašas įsigalioja tą dieną, kai Rangovas gauna raštišką Užsakovo sutikimą. </w:t>
      </w:r>
    </w:p>
    <w:p w14:paraId="565C3962" w14:textId="77777777" w:rsidR="00724106" w:rsidRPr="00724106" w:rsidRDefault="00724106" w:rsidP="00724106">
      <w:pPr>
        <w:spacing w:line="276" w:lineRule="auto"/>
        <w:ind w:firstLine="720"/>
        <w:jc w:val="both"/>
        <w:rPr>
          <w:sz w:val="22"/>
          <w:szCs w:val="22"/>
        </w:rPr>
      </w:pPr>
      <w:r w:rsidRPr="00724106">
        <w:rPr>
          <w:sz w:val="22"/>
          <w:szCs w:val="22"/>
        </w:rPr>
        <w:t>7.1.6.</w:t>
      </w:r>
      <w:r w:rsidRPr="00724106">
        <w:rPr>
          <w:sz w:val="22"/>
          <w:szCs w:val="22"/>
        </w:rPr>
        <w:tab/>
        <w:t>Rangovas privalo užtikrinti, kad subrangovai, įtraukti į subrangovų sąrašą, patys vykdytų jiems priskirtą Darbų dalį, nurodytą Subrangovų sąraše.</w:t>
      </w:r>
    </w:p>
    <w:p w14:paraId="2B12561F" w14:textId="77777777" w:rsidR="00724106" w:rsidRPr="00724106" w:rsidRDefault="00724106" w:rsidP="00724106">
      <w:pPr>
        <w:spacing w:line="276" w:lineRule="auto"/>
        <w:ind w:firstLine="720"/>
        <w:jc w:val="both"/>
        <w:rPr>
          <w:sz w:val="22"/>
          <w:szCs w:val="22"/>
        </w:rPr>
      </w:pPr>
      <w:r w:rsidRPr="00724106">
        <w:rPr>
          <w:sz w:val="22"/>
          <w:szCs w:val="22"/>
        </w:rPr>
        <w:t>7.1.7.</w:t>
      </w:r>
      <w:r w:rsidRPr="00724106">
        <w:rPr>
          <w:sz w:val="22"/>
          <w:szCs w:val="22"/>
        </w:rPr>
        <w:tab/>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724106" w:rsidRDefault="00724106" w:rsidP="00724106">
      <w:pPr>
        <w:spacing w:line="276" w:lineRule="auto"/>
        <w:ind w:firstLine="720"/>
        <w:jc w:val="both"/>
        <w:rPr>
          <w:sz w:val="22"/>
          <w:szCs w:val="22"/>
        </w:rPr>
      </w:pPr>
      <w:r w:rsidRPr="00724106">
        <w:rPr>
          <w:sz w:val="22"/>
          <w:szCs w:val="22"/>
        </w:rPr>
        <w:t>7.2.</w:t>
      </w:r>
      <w:r w:rsidRPr="00724106">
        <w:rPr>
          <w:sz w:val="22"/>
          <w:szCs w:val="22"/>
        </w:rPr>
        <w:tab/>
        <w:t>Rangovo, jungtinės veiklos partnerio ir subjekto, kurio pajėgumais remiasi Rangovas, pakeitimas:</w:t>
      </w:r>
    </w:p>
    <w:p w14:paraId="097AB60D" w14:textId="77777777" w:rsidR="00724106" w:rsidRPr="00724106" w:rsidRDefault="00724106" w:rsidP="00724106">
      <w:pPr>
        <w:spacing w:line="276" w:lineRule="auto"/>
        <w:ind w:firstLine="720"/>
        <w:jc w:val="both"/>
        <w:rPr>
          <w:sz w:val="22"/>
          <w:szCs w:val="22"/>
        </w:rPr>
      </w:pPr>
      <w:r w:rsidRPr="00724106">
        <w:rPr>
          <w:sz w:val="22"/>
          <w:szCs w:val="22"/>
        </w:rPr>
        <w:t>7.2.1.</w:t>
      </w:r>
      <w:r w:rsidRPr="00724106">
        <w:rPr>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43A6BBF5" w14:textId="77777777" w:rsidR="00724106" w:rsidRPr="00724106" w:rsidRDefault="00724106" w:rsidP="00724106">
      <w:pPr>
        <w:spacing w:line="276" w:lineRule="auto"/>
        <w:ind w:firstLine="720"/>
        <w:jc w:val="both"/>
        <w:rPr>
          <w:sz w:val="22"/>
          <w:szCs w:val="22"/>
        </w:rPr>
      </w:pPr>
      <w:r w:rsidRPr="00724106">
        <w:rPr>
          <w:sz w:val="22"/>
          <w:szCs w:val="22"/>
        </w:rPr>
        <w:t>7.2.2.</w:t>
      </w:r>
      <w:r w:rsidRPr="00724106">
        <w:rPr>
          <w:sz w:val="22"/>
          <w:szCs w:val="22"/>
        </w:rPr>
        <w:tab/>
        <w:t>jam yra iškelta restruktūrizavimo ar bankroto byla;</w:t>
      </w:r>
    </w:p>
    <w:p w14:paraId="6E85786C" w14:textId="77777777" w:rsidR="00724106" w:rsidRPr="00724106" w:rsidRDefault="00724106" w:rsidP="00724106">
      <w:pPr>
        <w:spacing w:line="276" w:lineRule="auto"/>
        <w:ind w:firstLine="720"/>
        <w:jc w:val="both"/>
        <w:rPr>
          <w:sz w:val="22"/>
          <w:szCs w:val="22"/>
        </w:rPr>
      </w:pPr>
      <w:r w:rsidRPr="00724106">
        <w:rPr>
          <w:sz w:val="22"/>
          <w:szCs w:val="22"/>
        </w:rPr>
        <w:t>7.2.3.</w:t>
      </w:r>
      <w:r w:rsidRPr="00724106">
        <w:rPr>
          <w:sz w:val="22"/>
          <w:szCs w:val="22"/>
        </w:rPr>
        <w:tab/>
        <w:t>jam yra inicijuotos ar pradėtos likvidavimo procedūros;</w:t>
      </w:r>
    </w:p>
    <w:p w14:paraId="1169BFF2" w14:textId="77777777" w:rsidR="00724106" w:rsidRPr="00724106" w:rsidRDefault="00724106" w:rsidP="00724106">
      <w:pPr>
        <w:spacing w:line="276" w:lineRule="auto"/>
        <w:ind w:firstLine="720"/>
        <w:jc w:val="both"/>
        <w:rPr>
          <w:sz w:val="22"/>
          <w:szCs w:val="22"/>
        </w:rPr>
      </w:pPr>
      <w:r w:rsidRPr="00724106">
        <w:rPr>
          <w:sz w:val="22"/>
          <w:szCs w:val="22"/>
        </w:rPr>
        <w:t>7.2.4.</w:t>
      </w:r>
      <w:r w:rsidRPr="00724106">
        <w:rPr>
          <w:sz w:val="22"/>
          <w:szCs w:val="22"/>
        </w:rPr>
        <w:tab/>
        <w:t>jo turtą valdo teismas ar bankroto administratorius;</w:t>
      </w:r>
    </w:p>
    <w:p w14:paraId="20F5725E" w14:textId="77777777" w:rsidR="00724106" w:rsidRPr="00724106" w:rsidRDefault="00724106" w:rsidP="00724106">
      <w:pPr>
        <w:spacing w:line="276" w:lineRule="auto"/>
        <w:ind w:firstLine="720"/>
        <w:jc w:val="both"/>
        <w:rPr>
          <w:sz w:val="22"/>
          <w:szCs w:val="22"/>
        </w:rPr>
      </w:pPr>
      <w:r w:rsidRPr="00724106">
        <w:rPr>
          <w:sz w:val="22"/>
          <w:szCs w:val="22"/>
        </w:rPr>
        <w:t>7.2.5.</w:t>
      </w:r>
      <w:r w:rsidRPr="00724106">
        <w:rPr>
          <w:sz w:val="22"/>
          <w:szCs w:val="22"/>
        </w:rPr>
        <w:tab/>
        <w:t>jo veikla yra sustabdyta ar apribota arba jo padėtis pagal šalies, kurioje jis registruotas, teisės aktus yra tokia pati ar panaši;</w:t>
      </w:r>
    </w:p>
    <w:p w14:paraId="0331569F" w14:textId="77777777" w:rsidR="00724106" w:rsidRPr="00724106" w:rsidRDefault="00724106" w:rsidP="00724106">
      <w:pPr>
        <w:spacing w:line="276" w:lineRule="auto"/>
        <w:ind w:firstLine="720"/>
        <w:jc w:val="both"/>
        <w:rPr>
          <w:sz w:val="22"/>
          <w:szCs w:val="22"/>
        </w:rPr>
      </w:pPr>
      <w:r w:rsidRPr="00724106">
        <w:rPr>
          <w:sz w:val="22"/>
          <w:szCs w:val="22"/>
        </w:rPr>
        <w:t>7.2.6.</w:t>
      </w:r>
      <w:r w:rsidRPr="00724106">
        <w:rPr>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16D4B668" w14:textId="77777777" w:rsidR="00724106" w:rsidRPr="00724106" w:rsidRDefault="00724106" w:rsidP="00724106">
      <w:pPr>
        <w:spacing w:line="276" w:lineRule="auto"/>
        <w:ind w:firstLine="720"/>
        <w:jc w:val="both"/>
        <w:rPr>
          <w:sz w:val="22"/>
          <w:szCs w:val="22"/>
        </w:rPr>
      </w:pPr>
      <w:r w:rsidRPr="00724106">
        <w:rPr>
          <w:sz w:val="22"/>
          <w:szCs w:val="22"/>
        </w:rPr>
        <w:t>7.2.7.</w:t>
      </w:r>
      <w:r w:rsidRPr="00724106">
        <w:rPr>
          <w:sz w:val="22"/>
          <w:szCs w:val="22"/>
        </w:rPr>
        <w:tab/>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79666070" w14:textId="77777777" w:rsidR="00724106" w:rsidRPr="00724106" w:rsidRDefault="00724106" w:rsidP="00724106">
      <w:pPr>
        <w:spacing w:line="276" w:lineRule="auto"/>
        <w:ind w:firstLine="720"/>
        <w:jc w:val="both"/>
        <w:rPr>
          <w:sz w:val="22"/>
          <w:szCs w:val="22"/>
        </w:rPr>
      </w:pPr>
      <w:r w:rsidRPr="00724106">
        <w:rPr>
          <w:sz w:val="22"/>
          <w:szCs w:val="22"/>
        </w:rPr>
        <w:t>7.3.</w:t>
      </w:r>
      <w:r w:rsidRPr="00724106">
        <w:rPr>
          <w:sz w:val="22"/>
          <w:szCs w:val="22"/>
        </w:rPr>
        <w:tab/>
        <w:t>Susitarimai dėl tiesioginio atsiskaitymo su Subrangovais</w:t>
      </w:r>
    </w:p>
    <w:p w14:paraId="678EA36B" w14:textId="77777777" w:rsidR="00724106" w:rsidRPr="00724106" w:rsidRDefault="00724106" w:rsidP="00724106">
      <w:pPr>
        <w:spacing w:line="276" w:lineRule="auto"/>
        <w:ind w:firstLine="720"/>
        <w:jc w:val="both"/>
        <w:rPr>
          <w:sz w:val="22"/>
          <w:szCs w:val="22"/>
        </w:rPr>
      </w:pPr>
      <w:r w:rsidRPr="00724106">
        <w:rPr>
          <w:sz w:val="22"/>
          <w:szCs w:val="22"/>
        </w:rPr>
        <w:t>7.3.1.</w:t>
      </w:r>
      <w:r w:rsidRPr="00724106">
        <w:rPr>
          <w:sz w:val="22"/>
          <w:szCs w:val="22"/>
        </w:rPr>
        <w:tab/>
        <w:t xml:space="preserve">Subrangovai turi teisę pasinaudoti tiesioginio atsiskaitymo galimybe, raštu pateikdami prašymą Užsakovui. </w:t>
      </w:r>
    </w:p>
    <w:p w14:paraId="1B6604C8" w14:textId="66202E17" w:rsidR="00696177" w:rsidRDefault="00724106" w:rsidP="00724106">
      <w:pPr>
        <w:spacing w:line="276" w:lineRule="auto"/>
        <w:ind w:firstLine="720"/>
        <w:jc w:val="both"/>
        <w:rPr>
          <w:sz w:val="22"/>
          <w:szCs w:val="22"/>
        </w:rPr>
      </w:pPr>
      <w:r w:rsidRPr="00724106">
        <w:rPr>
          <w:sz w:val="22"/>
          <w:szCs w:val="22"/>
        </w:rPr>
        <w:t>7.3.2.</w:t>
      </w:r>
      <w:r w:rsidRPr="00724106">
        <w:rPr>
          <w:sz w:val="22"/>
          <w:szCs w:val="22"/>
        </w:rPr>
        <w:tab/>
        <w:t>Tuo atveju, kai subrangovas išreiškia norą pasinaudoti tiesioginio atsiskaitymo galimybe, Užsakovas ir Rangovas privalo sudaryti su subrangovu trišalį susitarimą. Susitarimo forma derinama tarp Šalių.</w:t>
      </w:r>
    </w:p>
    <w:p w14:paraId="5FECAFF7" w14:textId="77777777" w:rsidR="00B8770C" w:rsidRDefault="00B8770C" w:rsidP="00696177">
      <w:pPr>
        <w:spacing w:line="276" w:lineRule="auto"/>
        <w:ind w:firstLine="720"/>
        <w:jc w:val="both"/>
        <w:rPr>
          <w:sz w:val="22"/>
          <w:szCs w:val="22"/>
        </w:rPr>
      </w:pPr>
    </w:p>
    <w:p w14:paraId="33D23B1B" w14:textId="77777777" w:rsidR="00696177" w:rsidRPr="005422FC" w:rsidRDefault="00696177" w:rsidP="00696177">
      <w:pPr>
        <w:keepNext/>
        <w:spacing w:before="120" w:after="120" w:line="276" w:lineRule="auto"/>
        <w:jc w:val="center"/>
        <w:outlineLvl w:val="0"/>
        <w:rPr>
          <w:sz w:val="22"/>
          <w:szCs w:val="22"/>
        </w:rPr>
      </w:pPr>
      <w:bookmarkStart w:id="17" w:name="_Toc5109672"/>
      <w:r w:rsidRPr="005422FC">
        <w:rPr>
          <w:b/>
          <w:sz w:val="22"/>
          <w:szCs w:val="22"/>
        </w:rPr>
        <w:t>8. Kitos nuostatos</w:t>
      </w:r>
      <w:bookmarkEnd w:id="17"/>
    </w:p>
    <w:p w14:paraId="4D9A8675"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 xml:space="preserve">8.1. Šią Sutartį sudaro Sutarties specialiosios sąlygos, jų priedai ir </w:t>
      </w:r>
      <w:hyperlink r:id="rId11" w:history="1">
        <w:r w:rsidRPr="001C7537">
          <w:rPr>
            <w:rStyle w:val="Hipersaitas"/>
            <w:sz w:val="22"/>
            <w:szCs w:val="22"/>
            <w:lang w:eastAsia="en-US"/>
          </w:rPr>
          <w:t>Sutarties bendrosios sąlygos</w:t>
        </w:r>
      </w:hyperlink>
      <w:r w:rsidRPr="001C7537">
        <w:rPr>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8.2. Ši Sutartis sudaryta lietuvių kalba, 2 (dviem) egzemplioriais, turinčiais vienodą teisinę galią – po vieną kiekvienai Šaliai. Jei Sutartis pasirašoma elektroniniais kvalifikuotais aprašais sudaromas vienas elektroninis dokumentas.</w:t>
      </w:r>
    </w:p>
    <w:p w14:paraId="77E7AF7F"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 xml:space="preserve">8.3. Sutarčiai taikomos 2023 m. liepos 11 d. įsakymu Nr. 2-118-2023 patvirtintos </w:t>
      </w:r>
      <w:hyperlink r:id="rId12" w:history="1">
        <w:r w:rsidRPr="001C7537">
          <w:rPr>
            <w:rStyle w:val="Hipersaitas"/>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1C7537">
        <w:rPr>
          <w:sz w:val="22"/>
          <w:szCs w:val="22"/>
          <w:lang w:eastAsia="en-US"/>
        </w:rPr>
        <w:t xml:space="preserve"> nuostatos.</w:t>
      </w:r>
    </w:p>
    <w:p w14:paraId="0E448D1B"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8.4. Sutarties bendrųjų sąlygų 3.3.6. punktas netaikomas.</w:t>
      </w:r>
    </w:p>
    <w:p w14:paraId="76E602EC"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8.5. Šiuo Šalys patvirtina, kad Sutartį perskaitė, suprato jos turinį ir pasekmes, priėmė ją kaip atitinkančią jų tikslus ir pasirašė aukščiau nurodyta data.</w:t>
      </w:r>
    </w:p>
    <w:p w14:paraId="710B07D3"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8.6. Sutarties specialiųjų sąlygų priedai:</w:t>
      </w:r>
    </w:p>
    <w:p w14:paraId="4F381FAA"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8.6.1. priedas Nr. 1 „Techninė specifikacija“;</w:t>
      </w:r>
    </w:p>
    <w:p w14:paraId="372399E5" w14:textId="77777777" w:rsidR="001C7537" w:rsidRPr="001C7537" w:rsidRDefault="001C7537" w:rsidP="001C7537">
      <w:pPr>
        <w:spacing w:line="276" w:lineRule="auto"/>
        <w:ind w:firstLine="720"/>
        <w:jc w:val="both"/>
        <w:rPr>
          <w:sz w:val="22"/>
          <w:szCs w:val="22"/>
          <w:lang w:eastAsia="en-US"/>
        </w:rPr>
      </w:pPr>
      <w:r w:rsidRPr="001C7537">
        <w:rPr>
          <w:sz w:val="22"/>
          <w:szCs w:val="22"/>
          <w:lang w:eastAsia="en-US"/>
        </w:rPr>
        <w:t>8.6.2. priedas Nr. 2 „Rangovo pasiūlymas“;</w:t>
      </w:r>
    </w:p>
    <w:p w14:paraId="6BD3B790" w14:textId="12874A30" w:rsidR="001C7537" w:rsidRDefault="001C7537" w:rsidP="001C7537">
      <w:pPr>
        <w:spacing w:line="276" w:lineRule="auto"/>
        <w:ind w:firstLine="720"/>
        <w:jc w:val="both"/>
        <w:rPr>
          <w:sz w:val="22"/>
          <w:szCs w:val="22"/>
          <w:lang w:eastAsia="en-US"/>
        </w:rPr>
      </w:pPr>
      <w:r w:rsidRPr="001C7537">
        <w:rPr>
          <w:sz w:val="22"/>
          <w:szCs w:val="22"/>
          <w:lang w:eastAsia="en-US"/>
        </w:rPr>
        <w:t>8.6.3. priedas Nr. 3 „Darbų žiniaraštis“;</w:t>
      </w:r>
    </w:p>
    <w:p w14:paraId="6B35D6DF" w14:textId="6DC9A608" w:rsidR="00AE4FDE" w:rsidRDefault="00AE4FDE" w:rsidP="001C7537">
      <w:pPr>
        <w:spacing w:line="276" w:lineRule="auto"/>
        <w:ind w:firstLine="720"/>
        <w:jc w:val="both"/>
        <w:rPr>
          <w:sz w:val="22"/>
          <w:szCs w:val="22"/>
          <w:lang w:eastAsia="en-US"/>
        </w:rPr>
      </w:pPr>
      <w:r w:rsidRPr="00AE4FDE">
        <w:rPr>
          <w:sz w:val="22"/>
          <w:szCs w:val="22"/>
          <w:lang w:eastAsia="en-US"/>
        </w:rPr>
        <w:t>8.6.4. priedas Nr. 4 „P</w:t>
      </w:r>
      <w:r w:rsidR="00207CBA">
        <w:rPr>
          <w:sz w:val="22"/>
          <w:szCs w:val="22"/>
          <w:lang w:eastAsia="en-US"/>
        </w:rPr>
        <w:t>ažyma apie atliktų darbų vertę“;</w:t>
      </w:r>
    </w:p>
    <w:p w14:paraId="29095691" w14:textId="2DDDA660" w:rsidR="005422FC" w:rsidRDefault="00207CBA" w:rsidP="005422FC">
      <w:pPr>
        <w:spacing w:line="276" w:lineRule="auto"/>
        <w:ind w:firstLine="720"/>
        <w:jc w:val="both"/>
        <w:rPr>
          <w:sz w:val="22"/>
          <w:szCs w:val="22"/>
          <w:lang w:eastAsia="en-US"/>
        </w:rPr>
      </w:pPr>
      <w:r w:rsidRPr="00207CBA">
        <w:rPr>
          <w:sz w:val="22"/>
          <w:szCs w:val="22"/>
          <w:lang w:eastAsia="en-US"/>
        </w:rPr>
        <w:t xml:space="preserve">8.6.5. priedas Nr. </w:t>
      </w:r>
      <w:r w:rsidR="00C270DD">
        <w:rPr>
          <w:sz w:val="22"/>
          <w:szCs w:val="22"/>
          <w:lang w:eastAsia="en-US"/>
        </w:rPr>
        <w:t>5 „Subrangovų sąrašo forma“;</w:t>
      </w:r>
    </w:p>
    <w:p w14:paraId="0471B13E" w14:textId="40A015AB" w:rsidR="00C270DD" w:rsidRPr="005422FC" w:rsidRDefault="00C270DD" w:rsidP="005422FC">
      <w:pPr>
        <w:spacing w:line="276" w:lineRule="auto"/>
        <w:ind w:firstLine="720"/>
        <w:jc w:val="both"/>
        <w:rPr>
          <w:rFonts w:ascii="Arial" w:eastAsia="Calibri" w:hAnsi="Arial" w:cs="Arial"/>
          <w:sz w:val="22"/>
          <w:szCs w:val="22"/>
          <w:lang w:eastAsia="en-US"/>
        </w:rPr>
      </w:pPr>
      <w:r>
        <w:rPr>
          <w:sz w:val="22"/>
          <w:szCs w:val="22"/>
          <w:lang w:eastAsia="en-US"/>
        </w:rPr>
        <w:t>8.6.6. priedas Nr. 6 „</w:t>
      </w:r>
      <w:r w:rsidRPr="00C270DD">
        <w:rPr>
          <w:sz w:val="22"/>
          <w:szCs w:val="22"/>
          <w:lang w:eastAsia="en-US"/>
        </w:rPr>
        <w:t>Specialistų sąrašas</w:t>
      </w:r>
      <w:r>
        <w:rPr>
          <w:sz w:val="22"/>
          <w:szCs w:val="22"/>
          <w:lang w:eastAsia="en-US"/>
        </w:rPr>
        <w:t>“;</w:t>
      </w:r>
    </w:p>
    <w:p w14:paraId="18045034" w14:textId="254A7CA9" w:rsidR="00696177" w:rsidRDefault="00696177" w:rsidP="00696177">
      <w:pPr>
        <w:jc w:val="both"/>
        <w:rPr>
          <w:sz w:val="22"/>
          <w:szCs w:val="22"/>
          <w:lang w:eastAsia="en-US"/>
        </w:rPr>
      </w:pPr>
    </w:p>
    <w:p w14:paraId="359D2EC9" w14:textId="70903958" w:rsidR="000732FC" w:rsidRDefault="000732FC" w:rsidP="00696177">
      <w:pPr>
        <w:jc w:val="both"/>
        <w:rPr>
          <w:sz w:val="22"/>
          <w:szCs w:val="22"/>
          <w:lang w:eastAsia="en-US"/>
        </w:rPr>
      </w:pPr>
    </w:p>
    <w:p w14:paraId="67F4E791" w14:textId="77777777" w:rsidR="001C7537" w:rsidRDefault="001C7537" w:rsidP="00696177">
      <w:pPr>
        <w:jc w:val="both"/>
        <w:rPr>
          <w:sz w:val="22"/>
          <w:szCs w:val="22"/>
          <w:lang w:eastAsia="en-US"/>
        </w:rPr>
      </w:pPr>
    </w:p>
    <w:p w14:paraId="299F3681" w14:textId="77777777" w:rsidR="00F96812" w:rsidRDefault="00F96812" w:rsidP="00696177">
      <w:pPr>
        <w:jc w:val="both"/>
        <w:rPr>
          <w:sz w:val="22"/>
          <w:szCs w:val="22"/>
          <w:lang w:eastAsia="en-US"/>
        </w:rPr>
      </w:pPr>
    </w:p>
    <w:p w14:paraId="78858825" w14:textId="77777777" w:rsidR="00696177" w:rsidRDefault="00696177" w:rsidP="00696177">
      <w:pPr>
        <w:jc w:val="both"/>
        <w:rPr>
          <w:sz w:val="22"/>
          <w:szCs w:val="22"/>
          <w:lang w:eastAsia="en-US"/>
        </w:rPr>
      </w:pPr>
    </w:p>
    <w:p w14:paraId="35C1527A" w14:textId="77777777" w:rsidR="00696177" w:rsidRPr="00FA2564" w:rsidRDefault="00696177" w:rsidP="00696177">
      <w:pPr>
        <w:tabs>
          <w:tab w:val="left" w:pos="4560"/>
        </w:tabs>
        <w:jc w:val="both"/>
        <w:rPr>
          <w:b/>
          <w:sz w:val="22"/>
          <w:szCs w:val="22"/>
          <w:lang w:eastAsia="en-US"/>
        </w:rPr>
      </w:pPr>
      <w:r>
        <w:rPr>
          <w:b/>
          <w:sz w:val="22"/>
          <w:szCs w:val="22"/>
          <w:lang w:eastAsia="en-US"/>
        </w:rPr>
        <w:t>Užsakovo</w:t>
      </w:r>
      <w:r w:rsidRPr="00FA2564">
        <w:rPr>
          <w:b/>
          <w:sz w:val="22"/>
          <w:szCs w:val="22"/>
          <w:lang w:eastAsia="en-US"/>
        </w:rPr>
        <w:t xml:space="preserve"> vardu</w:t>
      </w:r>
      <w:r w:rsidRPr="00FA2564">
        <w:rPr>
          <w:b/>
          <w:sz w:val="22"/>
          <w:szCs w:val="22"/>
          <w:lang w:eastAsia="en-US"/>
        </w:rPr>
        <w:tab/>
      </w:r>
      <w:r w:rsidRPr="00FA2564">
        <w:rPr>
          <w:b/>
          <w:sz w:val="22"/>
          <w:szCs w:val="22"/>
          <w:lang w:eastAsia="en-US"/>
        </w:rPr>
        <w:tab/>
      </w:r>
      <w:r w:rsidRPr="00FA2564">
        <w:rPr>
          <w:b/>
          <w:sz w:val="22"/>
          <w:szCs w:val="22"/>
          <w:lang w:eastAsia="en-US"/>
        </w:rPr>
        <w:tab/>
      </w:r>
      <w:r>
        <w:rPr>
          <w:b/>
          <w:sz w:val="22"/>
          <w:szCs w:val="22"/>
          <w:lang w:eastAsia="en-US"/>
        </w:rPr>
        <w:t>Rangovo</w:t>
      </w:r>
      <w:r w:rsidRPr="00FA2564">
        <w:rPr>
          <w:b/>
          <w:sz w:val="22"/>
          <w:szCs w:val="22"/>
          <w:lang w:eastAsia="en-US"/>
        </w:rPr>
        <w:t xml:space="preserve"> vardu</w:t>
      </w:r>
    </w:p>
    <w:p w14:paraId="5485F1B4"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UAB „Kauno vandenys“</w:t>
      </w:r>
    </w:p>
    <w:p w14:paraId="319668FF"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Aukštaičių g. 43, LT-44158 Kaunas</w:t>
      </w:r>
    </w:p>
    <w:p w14:paraId="7246D9F9" w14:textId="41374CD5"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Tel. </w:t>
      </w:r>
      <w:r w:rsidR="00AC0B05">
        <w:rPr>
          <w:rFonts w:eastAsia="Arial Unicode MS"/>
          <w:noProof/>
          <w:sz w:val="22"/>
          <w:szCs w:val="22"/>
          <w:bdr w:val="none" w:sz="0" w:space="0" w:color="auto" w:frame="1"/>
          <w:lang w:eastAsia="en-US"/>
        </w:rPr>
        <w:t>+</w:t>
      </w:r>
      <w:r w:rsidRPr="00FA2564">
        <w:rPr>
          <w:rFonts w:eastAsia="Arial Unicode MS"/>
          <w:noProof/>
          <w:sz w:val="22"/>
          <w:szCs w:val="22"/>
          <w:bdr w:val="none" w:sz="0" w:space="0" w:color="auto" w:frame="1"/>
          <w:lang w:eastAsia="en-US"/>
        </w:rPr>
        <w:t>37</w:t>
      </w:r>
      <w:r w:rsidR="00AC0B05">
        <w:rPr>
          <w:rFonts w:eastAsia="Arial Unicode MS"/>
          <w:noProof/>
          <w:sz w:val="22"/>
          <w:szCs w:val="22"/>
          <w:bdr w:val="none" w:sz="0" w:space="0" w:color="auto" w:frame="1"/>
          <w:lang w:eastAsia="en-US"/>
        </w:rPr>
        <w:t>0 37</w:t>
      </w:r>
      <w:r w:rsidRPr="00FA2564">
        <w:rPr>
          <w:rFonts w:eastAsia="Arial Unicode MS"/>
          <w:noProof/>
          <w:sz w:val="22"/>
          <w:szCs w:val="22"/>
          <w:bdr w:val="none" w:sz="0" w:space="0" w:color="auto" w:frame="1"/>
          <w:lang w:eastAsia="en-US"/>
        </w:rPr>
        <w:t xml:space="preserve"> 30 17 00</w:t>
      </w:r>
    </w:p>
    <w:p w14:paraId="23250F68"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Atsiskaitomoji sąskaita </w:t>
      </w:r>
    </w:p>
    <w:p w14:paraId="5FCCDCA0"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Nr. LT 447044060003089823</w:t>
      </w:r>
    </w:p>
    <w:p w14:paraId="5138C9C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AB SEB bankas</w:t>
      </w:r>
    </w:p>
    <w:p w14:paraId="0AA1C77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Banko kodas 70440</w:t>
      </w:r>
    </w:p>
    <w:p w14:paraId="7B6DD07B"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Bendrovės kodas 132751369</w:t>
      </w:r>
    </w:p>
    <w:p w14:paraId="3EE3FDFD"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PVM mokėtojo kodas LT 327513610</w:t>
      </w:r>
    </w:p>
    <w:p w14:paraId="4B939DC3" w14:textId="77777777" w:rsidR="00696177" w:rsidRPr="00FA2564" w:rsidRDefault="00696177" w:rsidP="00696177">
      <w:pPr>
        <w:rPr>
          <w:rFonts w:eastAsia="Arial Unicode MS"/>
          <w:noProof/>
          <w:sz w:val="22"/>
          <w:szCs w:val="22"/>
          <w:bdr w:val="none" w:sz="0" w:space="0" w:color="auto" w:frame="1"/>
          <w:lang w:eastAsia="en-US"/>
        </w:rPr>
      </w:pPr>
    </w:p>
    <w:p w14:paraId="2F8E357E" w14:textId="249331BE"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p>
    <w:p w14:paraId="7DA6F2DE" w14:textId="77777777"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A.V.</w:t>
      </w:r>
    </w:p>
    <w:p w14:paraId="08C03586" w14:textId="3F22EB8E" w:rsidR="00696177"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(parašas)</w:t>
      </w:r>
    </w:p>
    <w:p w14:paraId="39B3775C" w14:textId="599D261B"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7CCBBA17" w14:textId="09B21CF5"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110DA7A4" w14:textId="67867273"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4384AAE9" w14:textId="77777777" w:rsidR="000D5748" w:rsidRPr="00FA2564" w:rsidRDefault="000D5748" w:rsidP="00696177">
      <w:pPr>
        <w:tabs>
          <w:tab w:val="left" w:pos="4560"/>
        </w:tabs>
        <w:jc w:val="both"/>
        <w:rPr>
          <w:rFonts w:eastAsia="Arial Unicode MS"/>
          <w:noProof/>
          <w:color w:val="000000"/>
          <w:sz w:val="22"/>
          <w:szCs w:val="22"/>
          <w:bdr w:val="none" w:sz="0" w:space="0" w:color="auto" w:frame="1"/>
          <w:lang w:eastAsia="en-US"/>
        </w:rPr>
      </w:pPr>
    </w:p>
    <w:p w14:paraId="4170E3BB" w14:textId="77777777" w:rsidR="00F427BF" w:rsidRDefault="00F427BF" w:rsidP="00696177">
      <w:pPr>
        <w:spacing w:after="160" w:line="259" w:lineRule="auto"/>
        <w:jc w:val="center"/>
        <w:rPr>
          <w:b/>
          <w:bCs/>
          <w:caps/>
          <w:sz w:val="22"/>
          <w:szCs w:val="22"/>
        </w:rPr>
      </w:pPr>
    </w:p>
    <w:p w14:paraId="35657C9E" w14:textId="77777777" w:rsidR="00237FD4" w:rsidRDefault="00237FD4">
      <w:pPr>
        <w:rPr>
          <w:b/>
          <w:bCs/>
          <w:caps/>
          <w:sz w:val="22"/>
          <w:szCs w:val="22"/>
        </w:rPr>
      </w:pPr>
      <w:r>
        <w:rPr>
          <w:b/>
          <w:bCs/>
          <w:caps/>
          <w:sz w:val="22"/>
          <w:szCs w:val="22"/>
        </w:rPr>
        <w:br w:type="page"/>
      </w:r>
    </w:p>
    <w:p w14:paraId="21BE57E8" w14:textId="0AD55689" w:rsidR="00696177" w:rsidRPr="00E75359" w:rsidRDefault="00696177" w:rsidP="00696177">
      <w:pPr>
        <w:spacing w:after="160" w:line="259" w:lineRule="auto"/>
        <w:jc w:val="center"/>
        <w:rPr>
          <w:b/>
          <w:bCs/>
          <w:caps/>
          <w:sz w:val="22"/>
          <w:szCs w:val="22"/>
        </w:rPr>
      </w:pPr>
      <w:r w:rsidRPr="00E75359">
        <w:rPr>
          <w:b/>
          <w:bCs/>
          <w:caps/>
          <w:sz w:val="22"/>
          <w:szCs w:val="22"/>
        </w:rPr>
        <w:lastRenderedPageBreak/>
        <w:t>Darbų pirkimo–pardavimo SUTARTIS</w:t>
      </w:r>
    </w:p>
    <w:p w14:paraId="1E3F2484" w14:textId="77777777" w:rsidR="00696177" w:rsidRPr="00E75359" w:rsidRDefault="00696177" w:rsidP="00696177">
      <w:pPr>
        <w:autoSpaceDE w:val="0"/>
        <w:autoSpaceDN w:val="0"/>
        <w:adjustRightInd w:val="0"/>
        <w:jc w:val="center"/>
        <w:rPr>
          <w:b/>
          <w:bCs/>
          <w:caps/>
          <w:sz w:val="22"/>
          <w:szCs w:val="22"/>
        </w:rPr>
      </w:pPr>
    </w:p>
    <w:p w14:paraId="7768AF7F" w14:textId="77777777" w:rsidR="00696177" w:rsidRDefault="00696177" w:rsidP="00696177">
      <w:pPr>
        <w:autoSpaceDE w:val="0"/>
        <w:autoSpaceDN w:val="0"/>
        <w:adjustRightInd w:val="0"/>
        <w:jc w:val="center"/>
        <w:rPr>
          <w:b/>
          <w:bCs/>
          <w:caps/>
          <w:sz w:val="22"/>
          <w:szCs w:val="22"/>
        </w:rPr>
      </w:pPr>
    </w:p>
    <w:p w14:paraId="06218949" w14:textId="77777777" w:rsidR="00696177" w:rsidRPr="00E75359" w:rsidRDefault="00696177" w:rsidP="00696177">
      <w:pPr>
        <w:autoSpaceDE w:val="0"/>
        <w:autoSpaceDN w:val="0"/>
        <w:adjustRightInd w:val="0"/>
        <w:jc w:val="center"/>
        <w:rPr>
          <w:b/>
          <w:bCs/>
          <w:caps/>
          <w:sz w:val="22"/>
          <w:szCs w:val="22"/>
        </w:rPr>
      </w:pPr>
      <w:r w:rsidRPr="00E75359">
        <w:rPr>
          <w:b/>
          <w:bCs/>
          <w:caps/>
          <w:sz w:val="22"/>
          <w:szCs w:val="22"/>
        </w:rPr>
        <w:t>Bendrosios SĄLYGOS</w:t>
      </w:r>
    </w:p>
    <w:p w14:paraId="4F9C6998"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 Pagrindinės Sutarties sąvokos</w:t>
      </w:r>
    </w:p>
    <w:p w14:paraId="3E8BCF4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1.1. Užsakovas – Lietuvos Respublikos viešųjų pirkimų įstatyme nurodytas perkantysis subjektas, perkantis Sutarties specialiosiose sąlygose nurodytus Darbus iš Rangovo.</w:t>
      </w:r>
    </w:p>
    <w:p w14:paraId="149B8F3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1.2. Sutarties kaina – suma, kurią Užsakovas pagal Sutartį turi sumokėti Rangovui už perkamus Darbus, įskaitant visas išlaidas ir mokesčius.</w:t>
      </w:r>
    </w:p>
    <w:p w14:paraId="2ED2023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 Rangovas – ūkio subjektas, kuriuo gali būti fizinis asmuo, privatus ar viešasis juridinis asmuo ar tokių asmenų grupė, atliekantis Darbus pagal šią Sutartį.</w:t>
      </w:r>
    </w:p>
    <w:p w14:paraId="49AB5AD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1.4. Kainodaros taisyklės – pirkimo dokumentuose ir Sutartyje nustatoma kaina ar Sutarties kainos apskaičiavimo taisyklės.</w:t>
      </w:r>
    </w:p>
    <w:p w14:paraId="4DC88454"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2. Sutarties aiškinimas</w:t>
      </w:r>
    </w:p>
    <w:p w14:paraId="20897A6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2.1. Sutartyje, kur reikalauja kontekstas, žodžiai pateikti vienaskaita, gali turėti ir daugiskaitos prasmę ir atvirkščiai.</w:t>
      </w:r>
    </w:p>
    <w:p w14:paraId="5528E2B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2.3. Sutarties trukmė ir kiti terminai yra skaičiuojami kalendorinėmis dienomis, jei Sutartyje nenurodyta kitaip.</w:t>
      </w:r>
    </w:p>
    <w:p w14:paraId="13E864FE" w14:textId="77777777" w:rsidR="00696177" w:rsidRPr="00E75359" w:rsidRDefault="00696177" w:rsidP="00696177">
      <w:pPr>
        <w:numPr>
          <w:ilvl w:val="0"/>
          <w:numId w:val="7"/>
        </w:numPr>
        <w:tabs>
          <w:tab w:val="num" w:pos="540"/>
        </w:tabs>
        <w:spacing w:before="120"/>
        <w:ind w:firstLine="567"/>
        <w:rPr>
          <w:rFonts w:eastAsia="Calibri"/>
          <w:b/>
          <w:sz w:val="22"/>
          <w:szCs w:val="22"/>
        </w:rPr>
      </w:pPr>
      <w:r w:rsidRPr="00E75359">
        <w:rPr>
          <w:rFonts w:eastAsia="Calibri"/>
          <w:b/>
          <w:sz w:val="22"/>
          <w:szCs w:val="22"/>
        </w:rPr>
        <w:t>Sutarties šalių įsipareigojimai</w:t>
      </w:r>
    </w:p>
    <w:p w14:paraId="55773079" w14:textId="77777777" w:rsidR="00696177" w:rsidRPr="00E75359" w:rsidRDefault="00696177" w:rsidP="00696177">
      <w:pPr>
        <w:tabs>
          <w:tab w:val="left" w:pos="567"/>
        </w:tabs>
        <w:ind w:firstLine="567"/>
        <w:jc w:val="both"/>
        <w:rPr>
          <w:sz w:val="22"/>
          <w:szCs w:val="22"/>
        </w:rPr>
      </w:pPr>
      <w:r w:rsidRPr="00E75359">
        <w:rPr>
          <w:sz w:val="22"/>
          <w:szCs w:val="22"/>
        </w:rPr>
        <w:t>3.1. Bendri įsipareigojimai:</w:t>
      </w:r>
    </w:p>
    <w:p w14:paraId="588B87BE"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3.1.1. Rangovas įsipareigoja atlikti Darbus, o Užsakovas įsipareigoja juos priimti ir apmokėti pagal Sutarties specialiosiose sąlygose nustatytą tvarką. </w:t>
      </w:r>
    </w:p>
    <w:p w14:paraId="7BE3728A" w14:textId="77777777" w:rsidR="00696177" w:rsidRPr="00E75359" w:rsidRDefault="00696177" w:rsidP="00696177">
      <w:pPr>
        <w:ind w:firstLine="567"/>
        <w:jc w:val="both"/>
        <w:rPr>
          <w:rFonts w:eastAsia="Calibri"/>
          <w:color w:val="000000"/>
          <w:sz w:val="22"/>
          <w:szCs w:val="22"/>
        </w:rPr>
      </w:pPr>
      <w:r w:rsidRPr="00E75359">
        <w:rPr>
          <w:rFonts w:eastAsia="Calibri"/>
          <w:sz w:val="22"/>
          <w:szCs w:val="22"/>
        </w:rPr>
        <w:t>3.1.2. Šalys, vykdydamos Sutarties įsipareigojimus, vadovaujasi LR įstatymais, normatyviniais dokumentais, pirkimo dokumentais, Rangovo konkurso pasiūlymu ir šia Sutartimi.</w:t>
      </w:r>
    </w:p>
    <w:p w14:paraId="5FAE1543"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3.1.3. Abi Šalys išlaiko reikiamą darbinę erdvę ir priemones Sutarčiai vykdyti. </w:t>
      </w:r>
    </w:p>
    <w:p w14:paraId="3472925E" w14:textId="77777777" w:rsidR="00696177" w:rsidRPr="00E75359" w:rsidRDefault="00696177" w:rsidP="00696177">
      <w:pPr>
        <w:ind w:firstLine="567"/>
        <w:jc w:val="both"/>
        <w:rPr>
          <w:rFonts w:eastAsia="Calibri"/>
          <w:sz w:val="22"/>
          <w:szCs w:val="22"/>
        </w:rPr>
      </w:pPr>
      <w:r w:rsidRPr="00E75359">
        <w:rPr>
          <w:rFonts w:eastAsia="Calibri"/>
          <w:sz w:val="22"/>
          <w:szCs w:val="22"/>
        </w:rPr>
        <w:t>3.1.4. Kiekviena šalis privalo nedelsiant priimti visus sprendimus, reikiamus Sutarčiai vykdyti.</w:t>
      </w:r>
    </w:p>
    <w:p w14:paraId="2A65F0A0" w14:textId="77777777" w:rsidR="00696177" w:rsidRPr="00E75359" w:rsidRDefault="00696177" w:rsidP="00696177">
      <w:pPr>
        <w:ind w:firstLine="567"/>
        <w:jc w:val="both"/>
        <w:rPr>
          <w:rFonts w:eastAsia="Calibri"/>
          <w:sz w:val="22"/>
          <w:szCs w:val="22"/>
        </w:rPr>
      </w:pPr>
      <w:r w:rsidRPr="00E75359">
        <w:rPr>
          <w:rFonts w:eastAsia="Calibri"/>
          <w:sz w:val="22"/>
          <w:szCs w:val="22"/>
        </w:rPr>
        <w:t>3.1.5. Šalys privalo įnešti savo indėlį į Sutarties vykdymą, atsižvelgiant į nuo konkrečios šalies priklausančius ir jai pavaldžius veiksnius.</w:t>
      </w:r>
    </w:p>
    <w:p w14:paraId="23CCE0C0" w14:textId="77777777" w:rsidR="00696177" w:rsidRPr="00E75359" w:rsidRDefault="00696177" w:rsidP="00696177">
      <w:pPr>
        <w:ind w:firstLine="567"/>
        <w:jc w:val="both"/>
        <w:rPr>
          <w:rFonts w:eastAsia="Calibri"/>
          <w:sz w:val="22"/>
          <w:szCs w:val="22"/>
        </w:rPr>
      </w:pPr>
      <w:r w:rsidRPr="00E75359">
        <w:rPr>
          <w:rFonts w:eastAsia="Calibri"/>
          <w:sz w:val="22"/>
          <w:szCs w:val="22"/>
        </w:rPr>
        <w:t>3.2. Rangovo įsipareigojimai:</w:t>
      </w:r>
    </w:p>
    <w:p w14:paraId="05D6E930" w14:textId="77777777" w:rsidR="00696177" w:rsidRPr="00E75359" w:rsidRDefault="00696177" w:rsidP="00696177">
      <w:pPr>
        <w:tabs>
          <w:tab w:val="left" w:pos="993"/>
        </w:tabs>
        <w:ind w:firstLine="567"/>
        <w:jc w:val="both"/>
        <w:rPr>
          <w:sz w:val="22"/>
          <w:szCs w:val="22"/>
        </w:rPr>
      </w:pPr>
      <w:r w:rsidRPr="00E75359">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E75359" w:rsidRDefault="00696177" w:rsidP="00696177">
      <w:pPr>
        <w:numPr>
          <w:ilvl w:val="2"/>
          <w:numId w:val="8"/>
        </w:numPr>
        <w:ind w:left="0" w:firstLine="567"/>
        <w:jc w:val="both"/>
        <w:rPr>
          <w:sz w:val="22"/>
          <w:szCs w:val="22"/>
        </w:rPr>
      </w:pPr>
      <w:r w:rsidRPr="00E75359">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7EC1081F" w14:textId="77777777" w:rsidR="00696177" w:rsidRPr="00E75359" w:rsidRDefault="00696177" w:rsidP="00696177">
      <w:pPr>
        <w:ind w:firstLine="567"/>
        <w:jc w:val="both"/>
        <w:rPr>
          <w:sz w:val="22"/>
          <w:szCs w:val="22"/>
        </w:rPr>
      </w:pPr>
      <w:r w:rsidRPr="00E75359">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E75359" w:rsidRDefault="00696177" w:rsidP="00696177">
      <w:pPr>
        <w:ind w:firstLine="567"/>
        <w:jc w:val="both"/>
        <w:rPr>
          <w:sz w:val="22"/>
          <w:szCs w:val="22"/>
        </w:rPr>
      </w:pPr>
      <w:r w:rsidRPr="00E75359">
        <w:rPr>
          <w:sz w:val="22"/>
          <w:szCs w:val="22"/>
        </w:rPr>
        <w:t>3.2.4. Gauti žemės darbų leidimą.</w:t>
      </w:r>
    </w:p>
    <w:p w14:paraId="0E352EB9" w14:textId="77777777" w:rsidR="00696177" w:rsidRPr="00E75359" w:rsidRDefault="00696177" w:rsidP="00696177">
      <w:pPr>
        <w:ind w:firstLine="567"/>
        <w:jc w:val="both"/>
        <w:rPr>
          <w:sz w:val="22"/>
          <w:szCs w:val="22"/>
        </w:rPr>
      </w:pPr>
      <w:r w:rsidRPr="00E75359">
        <w:rPr>
          <w:sz w:val="22"/>
          <w:szCs w:val="22"/>
        </w:rPr>
        <w:t>3.2.5.Vykdyti darbus taip, kad būtų užtikrintas  Sutarties specialiųjų sąlygų 1.1 punkte nurodyto statinio  funkcionavimas.</w:t>
      </w:r>
    </w:p>
    <w:p w14:paraId="294E32A5" w14:textId="77777777" w:rsidR="00696177" w:rsidRPr="00E75359" w:rsidRDefault="00696177" w:rsidP="00696177">
      <w:pPr>
        <w:ind w:firstLine="567"/>
        <w:jc w:val="both"/>
        <w:rPr>
          <w:sz w:val="22"/>
          <w:szCs w:val="22"/>
        </w:rPr>
      </w:pPr>
      <w:r w:rsidRPr="00E75359">
        <w:rPr>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E75359" w:rsidRDefault="00696177" w:rsidP="00696177">
      <w:pPr>
        <w:ind w:firstLine="567"/>
        <w:jc w:val="both"/>
        <w:rPr>
          <w:sz w:val="22"/>
          <w:szCs w:val="22"/>
        </w:rPr>
      </w:pPr>
      <w:r w:rsidRPr="00E75359">
        <w:rPr>
          <w:sz w:val="22"/>
          <w:szCs w:val="22"/>
        </w:rPr>
        <w:lastRenderedPageBreak/>
        <w:t xml:space="preserve">3.2.7. Laiku ir tinkamai informuoti Užsakovą apie atliktus darbus, bei apie atliktų darbų priėmimo – perdavimo datą bei pateikti Užsakovui atliktų darbų perdavimo – priėmimo aktus. </w:t>
      </w:r>
    </w:p>
    <w:p w14:paraId="7FF015FC" w14:textId="77777777" w:rsidR="00696177" w:rsidRPr="00E75359" w:rsidRDefault="00696177" w:rsidP="00696177">
      <w:pPr>
        <w:ind w:firstLine="567"/>
        <w:jc w:val="both"/>
        <w:rPr>
          <w:sz w:val="22"/>
          <w:szCs w:val="22"/>
        </w:rPr>
      </w:pPr>
      <w:r w:rsidRPr="00E75359">
        <w:rPr>
          <w:sz w:val="22"/>
          <w:szCs w:val="22"/>
        </w:rPr>
        <w:t>3.2.8. Atlikti teritorijos tvarkymo darbus ( kai tokie būtini).</w:t>
      </w:r>
    </w:p>
    <w:p w14:paraId="38885C35" w14:textId="77777777" w:rsidR="00696177" w:rsidRPr="00E75359" w:rsidRDefault="00696177" w:rsidP="00696177">
      <w:pPr>
        <w:ind w:firstLine="567"/>
        <w:jc w:val="both"/>
        <w:rPr>
          <w:sz w:val="22"/>
          <w:szCs w:val="22"/>
        </w:rPr>
      </w:pPr>
      <w:r w:rsidRPr="00E75359">
        <w:rPr>
          <w:sz w:val="22"/>
          <w:szCs w:val="22"/>
        </w:rPr>
        <w:t>3.2.9. Suformuoti kadastrinių matavimų bylą (kai tokia būtina).</w:t>
      </w:r>
    </w:p>
    <w:p w14:paraId="62463A3D" w14:textId="77777777" w:rsidR="00696177" w:rsidRPr="00E75359" w:rsidRDefault="00696177" w:rsidP="00696177">
      <w:pPr>
        <w:ind w:firstLine="567"/>
        <w:jc w:val="both"/>
        <w:rPr>
          <w:sz w:val="22"/>
          <w:szCs w:val="22"/>
        </w:rPr>
      </w:pPr>
      <w:r w:rsidRPr="00E75359">
        <w:rPr>
          <w:sz w:val="22"/>
          <w:szCs w:val="22"/>
        </w:rPr>
        <w:t>3.2.10. Paruošti dokumentus, reikalingus pateikti statybos užbaigimui;</w:t>
      </w:r>
    </w:p>
    <w:p w14:paraId="3B351FF6" w14:textId="77777777" w:rsidR="00696177" w:rsidRPr="00E75359" w:rsidRDefault="00696177" w:rsidP="00696177">
      <w:pPr>
        <w:ind w:firstLine="567"/>
        <w:jc w:val="both"/>
        <w:rPr>
          <w:sz w:val="22"/>
          <w:szCs w:val="22"/>
        </w:rPr>
      </w:pPr>
      <w:r w:rsidRPr="00E75359">
        <w:rPr>
          <w:sz w:val="22"/>
          <w:szCs w:val="22"/>
        </w:rPr>
        <w:t>3.2.11. Imtis visų įmanomų  priemonių Užsakovo jam patikėto turto saugumui užtikrinti ir atsakyti už šio turto praradimą ar sužalojimą;</w:t>
      </w:r>
    </w:p>
    <w:p w14:paraId="0017E621" w14:textId="77777777" w:rsidR="00696177" w:rsidRPr="00E75359" w:rsidRDefault="00696177" w:rsidP="00696177">
      <w:pPr>
        <w:ind w:firstLine="567"/>
        <w:jc w:val="both"/>
        <w:rPr>
          <w:sz w:val="22"/>
          <w:szCs w:val="22"/>
        </w:rPr>
      </w:pPr>
      <w:r w:rsidRPr="00E75359">
        <w:rPr>
          <w:sz w:val="22"/>
          <w:szCs w:val="22"/>
        </w:rPr>
        <w:t>3.2.12. Darbų vykdymo laikotarpiu atsakyti už pastatų, komunikacijų ar kitų statinių pažeidimus, juos pažeidus  atstatyti savo lėšomis ir jėgomis.</w:t>
      </w:r>
    </w:p>
    <w:p w14:paraId="2FE43796" w14:textId="77777777" w:rsidR="00696177" w:rsidRPr="00E75359" w:rsidRDefault="00696177" w:rsidP="00696177">
      <w:pPr>
        <w:ind w:firstLine="567"/>
        <w:jc w:val="both"/>
        <w:rPr>
          <w:sz w:val="22"/>
          <w:szCs w:val="22"/>
        </w:rPr>
      </w:pPr>
      <w:r w:rsidRPr="00E75359">
        <w:rPr>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E75359" w:rsidRDefault="00696177" w:rsidP="00696177">
      <w:pPr>
        <w:ind w:firstLine="567"/>
        <w:jc w:val="both"/>
        <w:rPr>
          <w:sz w:val="22"/>
          <w:szCs w:val="22"/>
        </w:rPr>
      </w:pPr>
      <w:r w:rsidRPr="00E75359">
        <w:rPr>
          <w:sz w:val="22"/>
          <w:szCs w:val="22"/>
        </w:rPr>
        <w:t>3.2.14. Kartu su techniniu prižiūrėtoju parengti statybos užbaigimo dokumentaciją ir dalyvauti statybos užbaigimo procedūrose;</w:t>
      </w:r>
    </w:p>
    <w:p w14:paraId="53E99DEE" w14:textId="77777777" w:rsidR="00696177" w:rsidRPr="00E75359" w:rsidRDefault="00696177" w:rsidP="00696177">
      <w:pPr>
        <w:ind w:firstLine="567"/>
        <w:jc w:val="both"/>
        <w:rPr>
          <w:sz w:val="22"/>
          <w:szCs w:val="22"/>
        </w:rPr>
      </w:pPr>
      <w:r w:rsidRPr="00E75359">
        <w:rPr>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E75359" w:rsidRDefault="00696177" w:rsidP="00696177">
      <w:pPr>
        <w:ind w:firstLine="567"/>
        <w:jc w:val="both"/>
        <w:rPr>
          <w:sz w:val="22"/>
          <w:szCs w:val="22"/>
        </w:rPr>
      </w:pPr>
      <w:r w:rsidRPr="00E75359">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E75359" w:rsidRDefault="00696177" w:rsidP="00696177">
      <w:pPr>
        <w:ind w:firstLine="567"/>
        <w:jc w:val="both"/>
        <w:rPr>
          <w:sz w:val="22"/>
          <w:szCs w:val="22"/>
        </w:rPr>
      </w:pPr>
      <w:r w:rsidRPr="00E75359">
        <w:rPr>
          <w:sz w:val="22"/>
          <w:szCs w:val="22"/>
        </w:rPr>
        <w:t>3.2.17. Atlyginti Užsakovui  nuostolius, atsiradusius dėl Rangovo kaltės.</w:t>
      </w:r>
    </w:p>
    <w:p w14:paraId="618662EE" w14:textId="77777777" w:rsidR="00696177" w:rsidRPr="00E75359" w:rsidRDefault="00696177" w:rsidP="00696177">
      <w:pPr>
        <w:ind w:firstLine="567"/>
        <w:jc w:val="both"/>
        <w:rPr>
          <w:sz w:val="22"/>
          <w:szCs w:val="22"/>
        </w:rPr>
      </w:pPr>
      <w:r w:rsidRPr="00E75359">
        <w:rPr>
          <w:sz w:val="22"/>
          <w:szCs w:val="22"/>
        </w:rPr>
        <w:t>3.3. Užsakovo įsipareigojimai:</w:t>
      </w:r>
    </w:p>
    <w:p w14:paraId="7B8E2484" w14:textId="77777777" w:rsidR="00696177" w:rsidRPr="00E75359" w:rsidRDefault="00696177" w:rsidP="00696177">
      <w:pPr>
        <w:ind w:firstLine="567"/>
        <w:jc w:val="both"/>
        <w:rPr>
          <w:sz w:val="22"/>
          <w:szCs w:val="22"/>
        </w:rPr>
      </w:pPr>
      <w:r w:rsidRPr="00E75359">
        <w:rPr>
          <w:sz w:val="22"/>
          <w:szCs w:val="22"/>
        </w:rPr>
        <w:t>3.3.1. Įsakymu paskirti techninį prižiūrėtoją ir informuoti Rangovą apie jo paskyrimą.</w:t>
      </w:r>
    </w:p>
    <w:p w14:paraId="171BD6EA" w14:textId="77777777" w:rsidR="00696177" w:rsidRPr="00E75359" w:rsidRDefault="00696177" w:rsidP="00696177">
      <w:pPr>
        <w:ind w:firstLine="567"/>
        <w:jc w:val="both"/>
        <w:rPr>
          <w:sz w:val="22"/>
          <w:szCs w:val="22"/>
        </w:rPr>
      </w:pPr>
      <w:r w:rsidRPr="00E75359">
        <w:rPr>
          <w:sz w:val="22"/>
          <w:szCs w:val="22"/>
        </w:rPr>
        <w:t xml:space="preserve">3.3.2. Apmokėti už atliktus darbus Sutarties specialiosiose sąlygose nustatyta tvarka ir terminais; </w:t>
      </w:r>
    </w:p>
    <w:p w14:paraId="22108555" w14:textId="77777777" w:rsidR="00696177" w:rsidRPr="00E75359" w:rsidRDefault="00696177" w:rsidP="00696177">
      <w:pPr>
        <w:ind w:firstLine="567"/>
        <w:jc w:val="both"/>
        <w:rPr>
          <w:sz w:val="22"/>
          <w:szCs w:val="22"/>
        </w:rPr>
      </w:pPr>
      <w:r w:rsidRPr="00E75359">
        <w:rPr>
          <w:sz w:val="22"/>
          <w:szCs w:val="22"/>
        </w:rPr>
        <w:t>3.3.3. Gauti statybos leidimą darbų vykdymui.</w:t>
      </w:r>
    </w:p>
    <w:p w14:paraId="6ED7DBCD" w14:textId="77777777" w:rsidR="00696177" w:rsidRPr="00E75359" w:rsidRDefault="00696177" w:rsidP="00696177">
      <w:pPr>
        <w:ind w:firstLine="567"/>
        <w:jc w:val="both"/>
        <w:rPr>
          <w:sz w:val="22"/>
          <w:szCs w:val="22"/>
        </w:rPr>
      </w:pPr>
      <w:r w:rsidRPr="00E75359">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E75359" w:rsidRDefault="00696177" w:rsidP="00696177">
      <w:pPr>
        <w:ind w:firstLine="567"/>
        <w:jc w:val="both"/>
        <w:rPr>
          <w:sz w:val="22"/>
          <w:szCs w:val="22"/>
        </w:rPr>
      </w:pPr>
      <w:r w:rsidRPr="00E75359">
        <w:rPr>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E75359" w:rsidRDefault="00696177" w:rsidP="00696177">
      <w:pPr>
        <w:ind w:firstLine="567"/>
        <w:jc w:val="both"/>
        <w:rPr>
          <w:sz w:val="22"/>
          <w:szCs w:val="22"/>
        </w:rPr>
      </w:pPr>
      <w:r w:rsidRPr="00E75359">
        <w:rPr>
          <w:sz w:val="22"/>
          <w:szCs w:val="22"/>
        </w:rPr>
        <w:t>3.3.6. Pasirašytinai supažindinti Rangovą su reikšmingais aplinkos apsaugos aspektais.</w:t>
      </w:r>
    </w:p>
    <w:p w14:paraId="3DB191D3" w14:textId="77777777" w:rsidR="00696177" w:rsidRPr="00E75359" w:rsidRDefault="00696177" w:rsidP="00696177">
      <w:pPr>
        <w:ind w:firstLine="567"/>
        <w:jc w:val="both"/>
        <w:rPr>
          <w:sz w:val="22"/>
          <w:szCs w:val="22"/>
        </w:rPr>
      </w:pPr>
      <w:r w:rsidRPr="00E75359">
        <w:rPr>
          <w:sz w:val="22"/>
          <w:szCs w:val="22"/>
        </w:rPr>
        <w:t>3.3.7. Atlyginti Rangovui  nuostolius, atsiradusius dėl Užsakovo kaltės.</w:t>
      </w:r>
    </w:p>
    <w:p w14:paraId="60342A2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5. Sutarties kaina (kainodaros taisyklės)</w:t>
      </w:r>
    </w:p>
    <w:p w14:paraId="4C415C6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5.1. Sutarties kaina arba kainodaros taisyklės nustatytos Sutarties specialiosiose sąlygose.</w:t>
      </w:r>
    </w:p>
    <w:p w14:paraId="0283A80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6. Sutarties įvykdymo užtikrinimas</w:t>
      </w:r>
    </w:p>
    <w:p w14:paraId="7FB0C57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6.2. Sutarties įvykdymo užtikrinimu garantuojama, kad Užsakovui bus atlyginti nuostoliai, atsiradę Rangovui dėl jo kaltės pažeidus Sutartį.</w:t>
      </w:r>
    </w:p>
    <w:p w14:paraId="245013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6.4. Sutarties įvykdymo užtikrinimas turi galioti visą Sutarties vykdymo laikotarpį.</w:t>
      </w:r>
    </w:p>
    <w:p w14:paraId="0290E84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E75359" w:rsidRDefault="00696177" w:rsidP="00696177">
      <w:pPr>
        <w:autoSpaceDE w:val="0"/>
        <w:autoSpaceDN w:val="0"/>
        <w:adjustRightInd w:val="0"/>
        <w:ind w:firstLine="567"/>
        <w:jc w:val="both"/>
        <w:rPr>
          <w:sz w:val="22"/>
        </w:rPr>
      </w:pPr>
      <w:r w:rsidRPr="00E75359">
        <w:rPr>
          <w:sz w:val="22"/>
          <w:szCs w:val="22"/>
        </w:rPr>
        <w:lastRenderedPageBreak/>
        <w:t xml:space="preserve">6.7. </w:t>
      </w:r>
      <w:r w:rsidRPr="00E75359">
        <w:rPr>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6.8. Avansinio mokėjimo grąžinimo užtikrinimui taikomi Sutarties bendrųjų sąlygų 6.2, 6.3, 6.5, 6.6, 6.7 punktai.</w:t>
      </w:r>
    </w:p>
    <w:p w14:paraId="67AF00B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7. Šalių atsakomybė</w:t>
      </w:r>
    </w:p>
    <w:p w14:paraId="3FBB33D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7.2. Delspinigių dydis ir jų mokėjimo sąlygos nustatytos Sutarties specialiosiose sąlygose.</w:t>
      </w:r>
    </w:p>
    <w:p w14:paraId="4E07224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7.3. Delspinigių sumokėjimas neatleidžia Šalių nuo pareigos vykdyti šioje Sutartyje prisiimtus įsipareigojimus.</w:t>
      </w:r>
    </w:p>
    <w:p w14:paraId="02BA491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8. Nenugalimos jėgos aplinkybės (</w:t>
      </w:r>
      <w:r w:rsidRPr="00E75359">
        <w:rPr>
          <w:b/>
          <w:bCs/>
          <w:iCs/>
          <w:sz w:val="22"/>
          <w:szCs w:val="22"/>
        </w:rPr>
        <w:t>force majeure</w:t>
      </w:r>
      <w:r w:rsidRPr="00E75359">
        <w:rPr>
          <w:b/>
          <w:bCs/>
          <w:sz w:val="22"/>
          <w:szCs w:val="22"/>
        </w:rPr>
        <w:t>)</w:t>
      </w:r>
    </w:p>
    <w:p w14:paraId="3F93E9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E75359">
        <w:rPr>
          <w:iCs/>
          <w:sz w:val="22"/>
          <w:szCs w:val="22"/>
        </w:rPr>
        <w:t>force majeure</w:t>
      </w:r>
      <w:r w:rsidRPr="00E75359">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E75359">
          <w:rPr>
            <w:sz w:val="22"/>
            <w:szCs w:val="22"/>
          </w:rPr>
          <w:t>1996 m</w:t>
        </w:r>
      </w:smartTag>
      <w:r w:rsidRPr="00E75359">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E75359">
          <w:rPr>
            <w:sz w:val="22"/>
            <w:szCs w:val="22"/>
          </w:rPr>
          <w:t>1997 m</w:t>
        </w:r>
      </w:smartTag>
      <w:r w:rsidRPr="00E75359">
        <w:rPr>
          <w:sz w:val="22"/>
          <w:szCs w:val="22"/>
        </w:rPr>
        <w:t>. kovo 13 d. nutarimu Nr. 222 „Dėl nenugalimos jėgos (</w:t>
      </w:r>
      <w:r w:rsidRPr="00E75359">
        <w:rPr>
          <w:iCs/>
          <w:sz w:val="22"/>
          <w:szCs w:val="22"/>
        </w:rPr>
        <w:t>force majeure</w:t>
      </w:r>
      <w:r w:rsidRPr="00E75359">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9. Intelektinės ir pramoninės nuosavybės teisės</w:t>
      </w:r>
    </w:p>
    <w:p w14:paraId="2378725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10. Šalių pareiškimai ir garantijos</w:t>
      </w:r>
    </w:p>
    <w:p w14:paraId="433A5E3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 Kiekviena iš Šalių pareiškia ir garantuoja kitai Šaliai, kad:</w:t>
      </w:r>
    </w:p>
    <w:p w14:paraId="313DFA1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10.1.1. Šalis yra tinkamai įsteigta ir teisėtai veikia pagal Lietuvos Respublikos įstatymus;</w:t>
      </w:r>
    </w:p>
    <w:p w14:paraId="31B10DF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10.1.4. ši Sutartis yra Šaliai galiojantis, teisinis ir ją saistantis įsipareigojimas, kurio vykdymo galima pareikalauti pagal Sutarties sąlygas.</w:t>
      </w:r>
    </w:p>
    <w:p w14:paraId="5B556B8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11. Konfidencialumo įsipareigojimai</w:t>
      </w:r>
    </w:p>
    <w:p w14:paraId="770A102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 xml:space="preserve">11.1. Šalys sutinka laikyti šios Sutarties sąlygas, visą dokumentaciją ir informaciją, kurią Sutarties Šalys gauna viena iš kitos vykdydamas Sutartį, konfidencialia ir be išankstinio kitos Šalies rašytinio sutikimo neplatinti </w:t>
      </w:r>
      <w:r w:rsidRPr="00E75359">
        <w:rPr>
          <w:sz w:val="22"/>
          <w:szCs w:val="22"/>
        </w:rPr>
        <w:lastRenderedPageBreak/>
        <w:t>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12. Darbų atlikimo garantijos.</w:t>
      </w:r>
    </w:p>
    <w:p w14:paraId="2D36D9AC"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12.1. Rangovas garantuoja, kad atlikti statybos darbai atitinka norminių statybos dokumentų reikalavimus.</w:t>
      </w:r>
    </w:p>
    <w:p w14:paraId="2C4956AE"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12.2. Rangovas negarantuoja už atliktus darbus, jeigu Užsakovas davė klaidingus nurodymus ir darbų aprašymus.</w:t>
      </w:r>
    </w:p>
    <w:p w14:paraId="148F17B9"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E75359" w:rsidRDefault="00696177" w:rsidP="00696177">
      <w:pPr>
        <w:ind w:firstLine="567"/>
        <w:jc w:val="both"/>
        <w:rPr>
          <w:sz w:val="22"/>
          <w:szCs w:val="22"/>
        </w:rPr>
      </w:pPr>
      <w:r w:rsidRPr="00E75359">
        <w:rPr>
          <w:sz w:val="22"/>
          <w:szCs w:val="22"/>
        </w:rPr>
        <w:t>12.4. Nustatomi šie garantiniai terminai sutarties objektui</w:t>
      </w:r>
      <w:r w:rsidRPr="00E75359">
        <w:rPr>
          <w:b/>
          <w:sz w:val="22"/>
          <w:szCs w:val="22"/>
        </w:rPr>
        <w:t xml:space="preserve"> :</w:t>
      </w:r>
    </w:p>
    <w:p w14:paraId="69C23B4A" w14:textId="77777777" w:rsidR="00696177" w:rsidRPr="00E75359" w:rsidRDefault="00696177" w:rsidP="00696177">
      <w:pPr>
        <w:ind w:firstLine="567"/>
        <w:jc w:val="both"/>
        <w:rPr>
          <w:sz w:val="22"/>
          <w:szCs w:val="22"/>
        </w:rPr>
      </w:pPr>
      <w:r w:rsidRPr="00E75359">
        <w:rPr>
          <w:sz w:val="22"/>
          <w:szCs w:val="22"/>
        </w:rPr>
        <w:t>12.4.1. paslėptiems statinio elementams (konstrukcijoms, vamzdynams ir pan.) -dešimt metų;</w:t>
      </w:r>
    </w:p>
    <w:p w14:paraId="5B69668A" w14:textId="77777777" w:rsidR="00696177" w:rsidRPr="00E75359" w:rsidRDefault="00696177" w:rsidP="00696177">
      <w:pPr>
        <w:ind w:firstLine="567"/>
        <w:jc w:val="both"/>
        <w:rPr>
          <w:sz w:val="22"/>
          <w:szCs w:val="22"/>
        </w:rPr>
      </w:pPr>
      <w:r w:rsidRPr="00E75359">
        <w:rPr>
          <w:sz w:val="22"/>
          <w:szCs w:val="22"/>
        </w:rPr>
        <w:t>12.4.2. Esant tyčia paslėptiems defektams – dvidešimt metų.</w:t>
      </w:r>
    </w:p>
    <w:p w14:paraId="758FA21B" w14:textId="77777777" w:rsidR="00696177" w:rsidRPr="00E75359" w:rsidRDefault="00696177" w:rsidP="00696177">
      <w:pPr>
        <w:ind w:firstLine="567"/>
        <w:jc w:val="both"/>
        <w:rPr>
          <w:sz w:val="22"/>
          <w:szCs w:val="22"/>
        </w:rPr>
      </w:pPr>
      <w:r w:rsidRPr="00E75359">
        <w:rPr>
          <w:sz w:val="22"/>
          <w:szCs w:val="22"/>
        </w:rPr>
        <w:t>12.4.3. Kitiems darbams ir įrenginiams – penkeri metai.</w:t>
      </w:r>
    </w:p>
    <w:p w14:paraId="224AEE2E" w14:textId="77777777" w:rsidR="00696177" w:rsidRPr="00E75359" w:rsidRDefault="00696177" w:rsidP="00696177">
      <w:pPr>
        <w:ind w:firstLine="567"/>
        <w:jc w:val="both"/>
        <w:rPr>
          <w:sz w:val="22"/>
          <w:szCs w:val="22"/>
        </w:rPr>
      </w:pPr>
      <w:r w:rsidRPr="00E75359">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E75359" w:rsidRDefault="00696177" w:rsidP="00696177">
      <w:pPr>
        <w:ind w:firstLine="567"/>
        <w:jc w:val="both"/>
        <w:rPr>
          <w:sz w:val="22"/>
          <w:szCs w:val="22"/>
        </w:rPr>
      </w:pPr>
      <w:r w:rsidRPr="00E75359">
        <w:rPr>
          <w:sz w:val="22"/>
          <w:szCs w:val="22"/>
        </w:rPr>
        <w:t>12.6. Garantinis terminas sustabdomas tiek laiko, kiek objektas negalėjo būti naudojamas dėl nustatytų defektų, už kuriuos atsako rangovas.</w:t>
      </w:r>
    </w:p>
    <w:p w14:paraId="2DAB7250" w14:textId="77777777" w:rsidR="00696177" w:rsidRPr="00E75359" w:rsidRDefault="00696177" w:rsidP="00696177">
      <w:pPr>
        <w:ind w:firstLine="567"/>
        <w:jc w:val="both"/>
        <w:rPr>
          <w:b/>
          <w:sz w:val="22"/>
          <w:szCs w:val="22"/>
        </w:rPr>
      </w:pPr>
      <w:r w:rsidRPr="00E75359">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13. Sutarties galiojimas</w:t>
      </w:r>
    </w:p>
    <w:p w14:paraId="1E60FF5F"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13.1. Sutarties galiojimo terminas nustatytas Sutarties specialiosiose sąlygose.</w:t>
      </w:r>
    </w:p>
    <w:p w14:paraId="0A31969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13.2. Jei bet kuri šios Sutarties nuostata tampa ar pripažįstama visiškai ar iš dalies negaliojančia, tai neturi įtakos kitų Sutarties nuostatų galiojimui.</w:t>
      </w:r>
    </w:p>
    <w:p w14:paraId="2B6ABF6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14. Sutarties pakeitimai</w:t>
      </w:r>
    </w:p>
    <w:p w14:paraId="64D0CC46" w14:textId="77777777" w:rsidR="00696177" w:rsidRPr="00E75359" w:rsidRDefault="00696177" w:rsidP="00696177">
      <w:pPr>
        <w:tabs>
          <w:tab w:val="num" w:pos="1729"/>
        </w:tabs>
        <w:ind w:firstLine="567"/>
        <w:jc w:val="both"/>
        <w:rPr>
          <w:bCs/>
          <w:sz w:val="22"/>
          <w:szCs w:val="22"/>
        </w:rPr>
      </w:pPr>
      <w:r w:rsidRPr="00E75359">
        <w:rPr>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E75359" w:rsidRDefault="00696177" w:rsidP="00696177">
      <w:pPr>
        <w:tabs>
          <w:tab w:val="num" w:pos="1729"/>
        </w:tabs>
        <w:ind w:firstLine="567"/>
        <w:jc w:val="both"/>
        <w:rPr>
          <w:bCs/>
          <w:sz w:val="22"/>
          <w:szCs w:val="22"/>
        </w:rPr>
      </w:pPr>
      <w:r w:rsidRPr="00E75359">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15. Sutarties vykdymo sustabdymas</w:t>
      </w:r>
    </w:p>
    <w:p w14:paraId="7F6CFA5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15.1. Esant svarbioms aplinkybėms, Užsakovas turi teisę sustabdyti Darbų ar kurios nors jų dalies vykdymą.</w:t>
      </w:r>
    </w:p>
    <w:p w14:paraId="12CDBB8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16. Sutarties nutraukimas</w:t>
      </w:r>
    </w:p>
    <w:p w14:paraId="02C06FB9"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16.1. Sutartis gali būti nutraukiama raštišku Šalių susitarimu.</w:t>
      </w:r>
    </w:p>
    <w:p w14:paraId="2B8AB5A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 Užsakovas turi teisę vienašališkai nutraukti Sutartį šiais atvejais:</w:t>
      </w:r>
    </w:p>
    <w:p w14:paraId="2AFEE9E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16.3.2.1. kai Rangovas per Užsakovo nustatytą protingą terminą nepašalino atliktų paslaugų rezultato trūkumų;</w:t>
      </w:r>
    </w:p>
    <w:p w14:paraId="588316C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16.3.2.2. kai Užsakovas patiria nuostolius dėl to, kad Rangovas Sutartyje nustatytą esminę sąlygą vykdo su dideliais arba nuolatiniais trūkumais;</w:t>
      </w:r>
    </w:p>
    <w:p w14:paraId="380EA1F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16.3.2.3. kai paaiškėja, kad Rangovas yra (tapo) nemokus ir nebus pajėgus užbaigti ir/ar tinkamai įvykdyti Sutartį;</w:t>
      </w:r>
    </w:p>
    <w:p w14:paraId="24698037"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E75359">
        <w:rPr>
          <w:b/>
          <w:bCs/>
          <w:sz w:val="22"/>
          <w:szCs w:val="22"/>
        </w:rPr>
        <w:t>17. Ginčų nagrinėjimo tvarka</w:t>
      </w:r>
    </w:p>
    <w:p w14:paraId="2B31448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18. Baigiamosios nuostatos</w:t>
      </w:r>
    </w:p>
    <w:p w14:paraId="00FACBF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18.3. Visus kitus klausimus, kurie neaptarti Sutartyje, reguliuoja Lietuvos Respublikos teisės aktai.</w:t>
      </w:r>
    </w:p>
    <w:p w14:paraId="4507465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Default="00696177" w:rsidP="00696177"/>
    <w:p w14:paraId="05E1C4AF" w14:textId="77777777" w:rsidR="00696177" w:rsidRDefault="00696177" w:rsidP="00696177">
      <w:pPr>
        <w:widowControl w:val="0"/>
        <w:spacing w:line="276" w:lineRule="auto"/>
        <w:ind w:firstLine="709"/>
        <w:jc w:val="both"/>
      </w:pPr>
    </w:p>
    <w:p w14:paraId="3E6D26EA" w14:textId="77777777" w:rsidR="00D41484" w:rsidRPr="00696177" w:rsidRDefault="00D41484" w:rsidP="00696177"/>
    <w:sectPr w:rsidR="00D41484" w:rsidRPr="00696177" w:rsidSect="00F96812">
      <w:pgSz w:w="12240" w:h="15840"/>
      <w:pgMar w:top="993" w:right="758" w:bottom="1134" w:left="1276"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347F9" w14:textId="77777777" w:rsidR="00DE336E" w:rsidRDefault="00DE336E" w:rsidP="007A72CF">
      <w:r>
        <w:separator/>
      </w:r>
    </w:p>
  </w:endnote>
  <w:endnote w:type="continuationSeparator" w:id="0">
    <w:p w14:paraId="314B25CE" w14:textId="77777777" w:rsidR="00DE336E" w:rsidRDefault="00DE336E" w:rsidP="007A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1D6388" w14:textId="77777777" w:rsidR="00DE336E" w:rsidRDefault="00DE336E" w:rsidP="007A72CF">
      <w:r>
        <w:separator/>
      </w:r>
    </w:p>
  </w:footnote>
  <w:footnote w:type="continuationSeparator" w:id="0">
    <w:p w14:paraId="0378DC87" w14:textId="77777777" w:rsidR="00DE336E" w:rsidRDefault="00DE336E" w:rsidP="007A72CF">
      <w:r>
        <w:continuationSeparator/>
      </w:r>
    </w:p>
  </w:footnote>
  <w:footnote w:id="1">
    <w:p w14:paraId="3B4D77B9" w14:textId="77777777" w:rsidR="00B514B7" w:rsidRDefault="00B514B7" w:rsidP="00B514B7">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1F088C"/>
    <w:multiLevelType w:val="multilevel"/>
    <w:tmpl w:val="1C404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6"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7"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9"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3"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15"/>
  </w:num>
  <w:num w:numId="3">
    <w:abstractNumId w:val="1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2"/>
  </w:num>
  <w:num w:numId="7">
    <w:abstractNumId w:val="6"/>
  </w:num>
  <w:num w:numId="8">
    <w:abstractNumId w:val="5"/>
  </w:num>
  <w:num w:numId="9">
    <w:abstractNumId w:val="10"/>
  </w:num>
  <w:num w:numId="10">
    <w:abstractNumId w:val="11"/>
  </w:num>
  <w:num w:numId="11">
    <w:abstractNumId w:val="14"/>
  </w:num>
  <w:num w:numId="12">
    <w:abstractNumId w:val="4"/>
  </w:num>
  <w:num w:numId="13">
    <w:abstractNumId w:val="9"/>
  </w:num>
  <w:num w:numId="14">
    <w:abstractNumId w:val="7"/>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17E10"/>
    <w:rsid w:val="00021107"/>
    <w:rsid w:val="00044D15"/>
    <w:rsid w:val="00072972"/>
    <w:rsid w:val="000732FC"/>
    <w:rsid w:val="00073F33"/>
    <w:rsid w:val="0008458C"/>
    <w:rsid w:val="00091F3E"/>
    <w:rsid w:val="000B1EE5"/>
    <w:rsid w:val="000C7720"/>
    <w:rsid w:val="000D5748"/>
    <w:rsid w:val="000E042F"/>
    <w:rsid w:val="000E3299"/>
    <w:rsid w:val="000E4DF6"/>
    <w:rsid w:val="000E4F99"/>
    <w:rsid w:val="000F56A9"/>
    <w:rsid w:val="00115389"/>
    <w:rsid w:val="00123585"/>
    <w:rsid w:val="001235C5"/>
    <w:rsid w:val="00130796"/>
    <w:rsid w:val="00164660"/>
    <w:rsid w:val="001831C3"/>
    <w:rsid w:val="00192174"/>
    <w:rsid w:val="001A5DA8"/>
    <w:rsid w:val="001C1193"/>
    <w:rsid w:val="001C7537"/>
    <w:rsid w:val="00202B94"/>
    <w:rsid w:val="00206527"/>
    <w:rsid w:val="00207CBA"/>
    <w:rsid w:val="00211749"/>
    <w:rsid w:val="002277BC"/>
    <w:rsid w:val="00230EB8"/>
    <w:rsid w:val="00237497"/>
    <w:rsid w:val="00237FD4"/>
    <w:rsid w:val="00243EC9"/>
    <w:rsid w:val="002534E9"/>
    <w:rsid w:val="002549C7"/>
    <w:rsid w:val="00256323"/>
    <w:rsid w:val="0028187C"/>
    <w:rsid w:val="00285797"/>
    <w:rsid w:val="00293912"/>
    <w:rsid w:val="002952A0"/>
    <w:rsid w:val="002A46F1"/>
    <w:rsid w:val="002A5F1C"/>
    <w:rsid w:val="002C2466"/>
    <w:rsid w:val="002C43C6"/>
    <w:rsid w:val="002C55A0"/>
    <w:rsid w:val="002D1376"/>
    <w:rsid w:val="002D148A"/>
    <w:rsid w:val="002D5AED"/>
    <w:rsid w:val="002E46FF"/>
    <w:rsid w:val="002E66EA"/>
    <w:rsid w:val="003113DE"/>
    <w:rsid w:val="00312847"/>
    <w:rsid w:val="00317A62"/>
    <w:rsid w:val="0032009D"/>
    <w:rsid w:val="0033114C"/>
    <w:rsid w:val="00332859"/>
    <w:rsid w:val="00357A33"/>
    <w:rsid w:val="0037105D"/>
    <w:rsid w:val="0037214B"/>
    <w:rsid w:val="003868E1"/>
    <w:rsid w:val="00397F88"/>
    <w:rsid w:val="003A7193"/>
    <w:rsid w:val="003B01E8"/>
    <w:rsid w:val="003B13F7"/>
    <w:rsid w:val="003B3EC8"/>
    <w:rsid w:val="003B478F"/>
    <w:rsid w:val="003C3653"/>
    <w:rsid w:val="003C7BE4"/>
    <w:rsid w:val="003E0628"/>
    <w:rsid w:val="003E3753"/>
    <w:rsid w:val="003F0094"/>
    <w:rsid w:val="003F1A9F"/>
    <w:rsid w:val="004220B7"/>
    <w:rsid w:val="00424DF0"/>
    <w:rsid w:val="00430AD4"/>
    <w:rsid w:val="00437BA5"/>
    <w:rsid w:val="00441391"/>
    <w:rsid w:val="0044328D"/>
    <w:rsid w:val="004569DD"/>
    <w:rsid w:val="004869FF"/>
    <w:rsid w:val="00494D06"/>
    <w:rsid w:val="004A1E13"/>
    <w:rsid w:val="004A5E09"/>
    <w:rsid w:val="004D1FDC"/>
    <w:rsid w:val="004D3125"/>
    <w:rsid w:val="005060AA"/>
    <w:rsid w:val="00527BFA"/>
    <w:rsid w:val="005422FC"/>
    <w:rsid w:val="005449AA"/>
    <w:rsid w:val="00550A7C"/>
    <w:rsid w:val="00567214"/>
    <w:rsid w:val="005721BD"/>
    <w:rsid w:val="00574F57"/>
    <w:rsid w:val="00590D01"/>
    <w:rsid w:val="0059629C"/>
    <w:rsid w:val="005B018E"/>
    <w:rsid w:val="005B2F2C"/>
    <w:rsid w:val="005B622E"/>
    <w:rsid w:val="005C120B"/>
    <w:rsid w:val="005D2A24"/>
    <w:rsid w:val="005E125D"/>
    <w:rsid w:val="005F511B"/>
    <w:rsid w:val="005F5CAD"/>
    <w:rsid w:val="005F7918"/>
    <w:rsid w:val="00607BC8"/>
    <w:rsid w:val="00637F76"/>
    <w:rsid w:val="006633B0"/>
    <w:rsid w:val="006761A8"/>
    <w:rsid w:val="00681E59"/>
    <w:rsid w:val="0068203F"/>
    <w:rsid w:val="00696177"/>
    <w:rsid w:val="006A3133"/>
    <w:rsid w:val="006D1541"/>
    <w:rsid w:val="006D5C61"/>
    <w:rsid w:val="006D785C"/>
    <w:rsid w:val="006E67D3"/>
    <w:rsid w:val="006F2696"/>
    <w:rsid w:val="0072332A"/>
    <w:rsid w:val="00724106"/>
    <w:rsid w:val="00725AF2"/>
    <w:rsid w:val="00727CA8"/>
    <w:rsid w:val="00746C63"/>
    <w:rsid w:val="007661EC"/>
    <w:rsid w:val="007734BB"/>
    <w:rsid w:val="00790B79"/>
    <w:rsid w:val="007A15B9"/>
    <w:rsid w:val="007A6958"/>
    <w:rsid w:val="007A72CF"/>
    <w:rsid w:val="007B431D"/>
    <w:rsid w:val="007C07D2"/>
    <w:rsid w:val="007C1D14"/>
    <w:rsid w:val="007C20FD"/>
    <w:rsid w:val="007C2967"/>
    <w:rsid w:val="007E4D60"/>
    <w:rsid w:val="007E7EF4"/>
    <w:rsid w:val="007F2CB5"/>
    <w:rsid w:val="00804A35"/>
    <w:rsid w:val="00804B06"/>
    <w:rsid w:val="008066AE"/>
    <w:rsid w:val="00825033"/>
    <w:rsid w:val="00836D85"/>
    <w:rsid w:val="008847A5"/>
    <w:rsid w:val="00897D1D"/>
    <w:rsid w:val="008B3440"/>
    <w:rsid w:val="008C2484"/>
    <w:rsid w:val="008C538B"/>
    <w:rsid w:val="008D0F6A"/>
    <w:rsid w:val="00901E90"/>
    <w:rsid w:val="00904688"/>
    <w:rsid w:val="0092147B"/>
    <w:rsid w:val="009407AC"/>
    <w:rsid w:val="00941046"/>
    <w:rsid w:val="00960627"/>
    <w:rsid w:val="00986A29"/>
    <w:rsid w:val="0099062E"/>
    <w:rsid w:val="00992EF3"/>
    <w:rsid w:val="009B282B"/>
    <w:rsid w:val="009D06B2"/>
    <w:rsid w:val="009D69AB"/>
    <w:rsid w:val="009D7629"/>
    <w:rsid w:val="009E5177"/>
    <w:rsid w:val="009F2232"/>
    <w:rsid w:val="009F4C9C"/>
    <w:rsid w:val="009F73EC"/>
    <w:rsid w:val="00A02CAA"/>
    <w:rsid w:val="00A161B0"/>
    <w:rsid w:val="00A229C7"/>
    <w:rsid w:val="00A27DE2"/>
    <w:rsid w:val="00A320C9"/>
    <w:rsid w:val="00A32BAB"/>
    <w:rsid w:val="00A37138"/>
    <w:rsid w:val="00A37C1B"/>
    <w:rsid w:val="00A56108"/>
    <w:rsid w:val="00AA184D"/>
    <w:rsid w:val="00AC0B05"/>
    <w:rsid w:val="00AD3D70"/>
    <w:rsid w:val="00AD6D3F"/>
    <w:rsid w:val="00AE23BB"/>
    <w:rsid w:val="00AE4FDE"/>
    <w:rsid w:val="00AF468B"/>
    <w:rsid w:val="00B017CB"/>
    <w:rsid w:val="00B0724B"/>
    <w:rsid w:val="00B260E1"/>
    <w:rsid w:val="00B26F15"/>
    <w:rsid w:val="00B419E2"/>
    <w:rsid w:val="00B514B7"/>
    <w:rsid w:val="00B75EEE"/>
    <w:rsid w:val="00B81A88"/>
    <w:rsid w:val="00B8770C"/>
    <w:rsid w:val="00B97E84"/>
    <w:rsid w:val="00BA2E42"/>
    <w:rsid w:val="00BC0D42"/>
    <w:rsid w:val="00C035F4"/>
    <w:rsid w:val="00C17B7C"/>
    <w:rsid w:val="00C270DD"/>
    <w:rsid w:val="00C373CB"/>
    <w:rsid w:val="00C43AC8"/>
    <w:rsid w:val="00C50E5F"/>
    <w:rsid w:val="00C72767"/>
    <w:rsid w:val="00C77D9C"/>
    <w:rsid w:val="00CB3C50"/>
    <w:rsid w:val="00CB6DB2"/>
    <w:rsid w:val="00CD4236"/>
    <w:rsid w:val="00CE4837"/>
    <w:rsid w:val="00D17234"/>
    <w:rsid w:val="00D2378B"/>
    <w:rsid w:val="00D41484"/>
    <w:rsid w:val="00D41E2B"/>
    <w:rsid w:val="00D62F5E"/>
    <w:rsid w:val="00D66EB8"/>
    <w:rsid w:val="00DD1F8F"/>
    <w:rsid w:val="00DE336E"/>
    <w:rsid w:val="00DE5867"/>
    <w:rsid w:val="00DE7B5B"/>
    <w:rsid w:val="00E05FFC"/>
    <w:rsid w:val="00E32738"/>
    <w:rsid w:val="00E72547"/>
    <w:rsid w:val="00E73C28"/>
    <w:rsid w:val="00E7684A"/>
    <w:rsid w:val="00E812E1"/>
    <w:rsid w:val="00E97408"/>
    <w:rsid w:val="00F427BF"/>
    <w:rsid w:val="00F44B02"/>
    <w:rsid w:val="00F62AA1"/>
    <w:rsid w:val="00F70BA7"/>
    <w:rsid w:val="00F83721"/>
    <w:rsid w:val="00F951A8"/>
    <w:rsid w:val="00F96812"/>
    <w:rsid w:val="00FC3FEB"/>
    <w:rsid w:val="00FD4ACE"/>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 w:type="character" w:customStyle="1" w:styleId="UnresolvedMention">
    <w:name w:val="Unresolved Mention"/>
    <w:basedOn w:val="Numatytasispastraiposriftas"/>
    <w:uiPriority w:val="99"/>
    <w:semiHidden/>
    <w:unhideWhenUsed/>
    <w:rsid w:val="00A27DE2"/>
    <w:rPr>
      <w:color w:val="605E5C"/>
      <w:shd w:val="clear" w:color="auto" w:fill="E1DFDD"/>
    </w:rPr>
  </w:style>
  <w:style w:type="character" w:styleId="Perirtashipersaitas">
    <w:name w:val="FollowedHyperlink"/>
    <w:basedOn w:val="Numatytasispastraiposriftas"/>
    <w:uiPriority w:val="99"/>
    <w:semiHidden/>
    <w:unhideWhenUsed/>
    <w:rsid w:val="0028187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diminas-jonas.lasas@kaunovandenys.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kaunovandenys.lt/wp-content/uploads/2024/01/paslaugos_teikeju_saugos_reikalavimu_aprasas_2023_priedas.pd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aunovandenys.lt/wp-content/uploads/2023/12/Darbu-VPPS-bendrosios-salygos.pdf" TargetMode="External"/><Relationship Id="rId5" Type="http://schemas.openxmlformats.org/officeDocument/2006/relationships/webSettings" Target="webSettings.xml"/><Relationship Id="rId10" Type="http://schemas.openxmlformats.org/officeDocument/2006/relationships/hyperlink" Target="mailto:mindaugas.mizgaitis@kaunovandenys.lt" TargetMode="External"/><Relationship Id="rId4" Type="http://schemas.openxmlformats.org/officeDocument/2006/relationships/settings" Target="settings.xml"/><Relationship Id="rId9" Type="http://schemas.openxmlformats.org/officeDocument/2006/relationships/hyperlink" Target="mailto:rimantas.peciulis@kaunovandeny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EF102-38A3-4B09-AA8E-CAAA5A109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39460</Words>
  <Characters>22493</Characters>
  <Application>Microsoft Office Word</Application>
  <DocSecurity>0</DocSecurity>
  <Lines>187</Lines>
  <Paragraphs>123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2025-08-14T08:44:00Z</dcterms:created>
  <dcterms:modified xsi:type="dcterms:W3CDTF">2025-08-14T08:44:00Z</dcterms:modified>
</cp:coreProperties>
</file>